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EBE" w:rsidRPr="00CA0EBE" w:rsidRDefault="00CA0EBE" w:rsidP="00CA0EBE">
      <w:pPr>
        <w:shd w:val="clear" w:color="auto" w:fill="FFFFFF"/>
        <w:ind w:firstLine="567"/>
        <w:jc w:val="center"/>
        <w:rPr>
          <w:b/>
          <w:bCs/>
          <w:color w:val="000000"/>
          <w:sz w:val="28"/>
          <w:szCs w:val="28"/>
        </w:rPr>
      </w:pPr>
      <w:r w:rsidRPr="00CA0EBE">
        <w:rPr>
          <w:b/>
          <w:bCs/>
          <w:color w:val="000000"/>
          <w:sz w:val="28"/>
          <w:szCs w:val="28"/>
        </w:rPr>
        <w:t>СОВЕТ ДЕПУТАТОВ ТУРУНОВСКОГО СЕЛЬСОВЕТА</w:t>
      </w:r>
    </w:p>
    <w:p w:rsidR="00CA0EBE" w:rsidRPr="00CA0EBE" w:rsidRDefault="00CA0EBE" w:rsidP="00CA0EBE">
      <w:pPr>
        <w:shd w:val="clear" w:color="auto" w:fill="FFFFFF"/>
        <w:ind w:firstLine="567"/>
        <w:jc w:val="center"/>
        <w:rPr>
          <w:b/>
          <w:bCs/>
          <w:color w:val="000000"/>
          <w:sz w:val="28"/>
          <w:szCs w:val="28"/>
        </w:rPr>
      </w:pPr>
      <w:r w:rsidRPr="00CA0EBE">
        <w:rPr>
          <w:b/>
          <w:bCs/>
          <w:color w:val="000000"/>
          <w:sz w:val="28"/>
          <w:szCs w:val="28"/>
        </w:rPr>
        <w:t>ВЕНГЕРОВСКОГО РАЙОНА НОВОСИБИРСКОЙ ОБЛАСТИ</w:t>
      </w:r>
    </w:p>
    <w:p w:rsidR="00CA0EBE" w:rsidRPr="00CA0EBE" w:rsidRDefault="00CA0EBE" w:rsidP="00CA0EBE">
      <w:pPr>
        <w:shd w:val="clear" w:color="auto" w:fill="FFFFFF"/>
        <w:ind w:firstLine="567"/>
        <w:jc w:val="center"/>
        <w:rPr>
          <w:b/>
          <w:bCs/>
          <w:color w:val="000000"/>
          <w:sz w:val="28"/>
          <w:szCs w:val="28"/>
        </w:rPr>
      </w:pPr>
      <w:r w:rsidRPr="00CA0EBE">
        <w:rPr>
          <w:b/>
          <w:bCs/>
          <w:color w:val="000000"/>
          <w:sz w:val="28"/>
          <w:szCs w:val="28"/>
        </w:rPr>
        <w:t>(шестого созыва)</w:t>
      </w:r>
    </w:p>
    <w:p w:rsidR="00CA0EBE" w:rsidRPr="00CA0EBE" w:rsidRDefault="00CA0EBE" w:rsidP="00CA0EBE">
      <w:pPr>
        <w:shd w:val="clear" w:color="auto" w:fill="FFFFFF"/>
        <w:ind w:firstLine="567"/>
        <w:jc w:val="center"/>
        <w:rPr>
          <w:b/>
          <w:bCs/>
          <w:color w:val="000000"/>
          <w:sz w:val="28"/>
          <w:szCs w:val="28"/>
        </w:rPr>
      </w:pPr>
      <w:r w:rsidRPr="00CA0EBE">
        <w:rPr>
          <w:b/>
          <w:bCs/>
          <w:color w:val="000000"/>
          <w:sz w:val="28"/>
          <w:szCs w:val="28"/>
        </w:rPr>
        <w:t>Решение</w:t>
      </w:r>
    </w:p>
    <w:p w:rsidR="00CA0EBE" w:rsidRDefault="00CA0EBE" w:rsidP="00CA0EBE">
      <w:pPr>
        <w:shd w:val="clear" w:color="auto" w:fill="FFFFFF"/>
        <w:ind w:firstLine="567"/>
        <w:jc w:val="center"/>
        <w:rPr>
          <w:b/>
          <w:bCs/>
          <w:color w:val="000000"/>
          <w:sz w:val="28"/>
          <w:szCs w:val="28"/>
        </w:rPr>
      </w:pPr>
      <w:r w:rsidRPr="00CA0EBE">
        <w:rPr>
          <w:b/>
          <w:bCs/>
          <w:color w:val="000000"/>
          <w:sz w:val="28"/>
          <w:szCs w:val="28"/>
        </w:rPr>
        <w:t>(одиннадцатой сессии)</w:t>
      </w:r>
    </w:p>
    <w:p w:rsidR="00CA0EBE" w:rsidRPr="00CA0EBE" w:rsidRDefault="00CA0EBE" w:rsidP="00CA0EBE">
      <w:pPr>
        <w:shd w:val="clear" w:color="auto" w:fill="FFFFFF"/>
        <w:ind w:firstLine="567"/>
        <w:jc w:val="center"/>
        <w:rPr>
          <w:b/>
          <w:bCs/>
          <w:color w:val="000000"/>
          <w:sz w:val="28"/>
          <w:szCs w:val="28"/>
        </w:rPr>
      </w:pPr>
    </w:p>
    <w:p w:rsidR="00CA0EBE" w:rsidRPr="00CA0EBE" w:rsidRDefault="00CA0EBE" w:rsidP="00CA0EBE">
      <w:pPr>
        <w:shd w:val="clear" w:color="auto" w:fill="FFFFFF"/>
        <w:ind w:firstLine="567"/>
        <w:jc w:val="center"/>
        <w:rPr>
          <w:b/>
          <w:bCs/>
          <w:color w:val="000000"/>
          <w:sz w:val="28"/>
          <w:szCs w:val="28"/>
        </w:rPr>
      </w:pPr>
      <w:r w:rsidRPr="00CA0EBE">
        <w:rPr>
          <w:b/>
          <w:bCs/>
          <w:color w:val="000000"/>
          <w:sz w:val="28"/>
          <w:szCs w:val="28"/>
        </w:rPr>
        <w:t xml:space="preserve">от 30.09.2021г.                           с. Туруновка    </w:t>
      </w:r>
      <w:r w:rsidR="0035100B">
        <w:rPr>
          <w:b/>
          <w:bCs/>
          <w:color w:val="000000"/>
          <w:sz w:val="28"/>
          <w:szCs w:val="28"/>
        </w:rPr>
        <w:t xml:space="preserve">   </w:t>
      </w:r>
      <w:r w:rsidRPr="00CA0EBE">
        <w:rPr>
          <w:b/>
          <w:bCs/>
          <w:color w:val="000000"/>
          <w:sz w:val="28"/>
          <w:szCs w:val="28"/>
        </w:rPr>
        <w:t xml:space="preserve">                                       №</w:t>
      </w:r>
      <w:r w:rsidR="0035100B">
        <w:rPr>
          <w:b/>
          <w:bCs/>
          <w:color w:val="000000"/>
          <w:sz w:val="28"/>
          <w:szCs w:val="28"/>
        </w:rPr>
        <w:t xml:space="preserve"> 6</w:t>
      </w:r>
    </w:p>
    <w:p w:rsidR="00406E90" w:rsidRPr="00FE51AA" w:rsidRDefault="00406E90" w:rsidP="00406E90">
      <w:pPr>
        <w:shd w:val="clear" w:color="auto" w:fill="FFFFFF"/>
        <w:ind w:firstLine="567"/>
        <w:jc w:val="center"/>
        <w:rPr>
          <w:color w:val="000000"/>
          <w:sz w:val="28"/>
          <w:szCs w:val="28"/>
        </w:rPr>
      </w:pPr>
    </w:p>
    <w:p w:rsidR="00406E90" w:rsidRPr="00FE51AA" w:rsidRDefault="00406E90" w:rsidP="00406E90">
      <w:pPr>
        <w:jc w:val="center"/>
      </w:pPr>
      <w:r w:rsidRPr="00FE51AA">
        <w:rPr>
          <w:b/>
          <w:bCs/>
          <w:color w:val="000000"/>
          <w:sz w:val="28"/>
          <w:szCs w:val="28"/>
        </w:rPr>
        <w:t xml:space="preserve">Об </w:t>
      </w:r>
      <w:r w:rsidRPr="00CA0EBE">
        <w:rPr>
          <w:b/>
          <w:bCs/>
          <w:color w:val="000000"/>
          <w:sz w:val="28"/>
          <w:szCs w:val="28"/>
        </w:rPr>
        <w:t xml:space="preserve">утверждении Положения о муниципальном лесном контроле в границах </w:t>
      </w:r>
      <w:r w:rsidR="00CA0EBE" w:rsidRPr="00CA0EBE">
        <w:rPr>
          <w:b/>
          <w:bCs/>
          <w:color w:val="000000"/>
          <w:sz w:val="28"/>
          <w:szCs w:val="28"/>
        </w:rPr>
        <w:t>Туруновского сельсовета Венгеровского района Новосибирской области</w:t>
      </w:r>
    </w:p>
    <w:p w:rsidR="00406E90" w:rsidRPr="00FE51AA" w:rsidRDefault="00406E90" w:rsidP="00406E90">
      <w:pPr>
        <w:shd w:val="clear" w:color="auto" w:fill="FFFFFF"/>
        <w:ind w:firstLine="567"/>
        <w:rPr>
          <w:b/>
          <w:color w:val="000000"/>
        </w:rPr>
      </w:pPr>
    </w:p>
    <w:p w:rsidR="00406E90" w:rsidRPr="00FE51AA" w:rsidRDefault="00406E90" w:rsidP="00406E90">
      <w:pPr>
        <w:shd w:val="clear" w:color="auto" w:fill="FFFFFF"/>
        <w:ind w:firstLine="567"/>
        <w:rPr>
          <w:b/>
          <w:color w:val="000000"/>
        </w:rPr>
      </w:pPr>
    </w:p>
    <w:p w:rsidR="00406E90" w:rsidRPr="00FE51AA" w:rsidRDefault="00406E90" w:rsidP="00406E90">
      <w:pPr>
        <w:shd w:val="clear" w:color="auto" w:fill="FFFFFF"/>
        <w:ind w:firstLine="709"/>
        <w:jc w:val="both"/>
      </w:pPr>
      <w:proofErr w:type="gramStart"/>
      <w:r w:rsidRPr="00FE51AA">
        <w:rPr>
          <w:color w:val="000000"/>
          <w:sz w:val="28"/>
          <w:szCs w:val="28"/>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FE51AA">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FE51AA">
        <w:rPr>
          <w:color w:val="000000"/>
          <w:sz w:val="28"/>
          <w:szCs w:val="28"/>
        </w:rPr>
        <w:t>Уставом</w:t>
      </w:r>
      <w:r w:rsidRPr="00FE51AA">
        <w:rPr>
          <w:sz w:val="28"/>
          <w:szCs w:val="28"/>
        </w:rPr>
        <w:t xml:space="preserve"> </w:t>
      </w:r>
      <w:r w:rsidR="00CA0EBE" w:rsidRPr="00CA0EBE">
        <w:rPr>
          <w:bCs/>
          <w:sz w:val="28"/>
          <w:szCs w:val="28"/>
        </w:rPr>
        <w:t>Туруновского сельсовета Венгеровского района Новосибирской области, Совет Депутатов Туруновского сельсовета Венгеровского района Новосибирской области</w:t>
      </w:r>
      <w:proofErr w:type="gramEnd"/>
    </w:p>
    <w:p w:rsidR="00406E90" w:rsidRPr="00FE51AA" w:rsidRDefault="00406E90" w:rsidP="00406E90">
      <w:pPr>
        <w:shd w:val="clear" w:color="auto" w:fill="FFFFFF"/>
        <w:ind w:firstLine="709"/>
        <w:jc w:val="both"/>
        <w:rPr>
          <w:color w:val="000000"/>
        </w:rPr>
      </w:pPr>
    </w:p>
    <w:p w:rsidR="00406E90" w:rsidRPr="00FE51AA" w:rsidRDefault="00406E90" w:rsidP="00406E90">
      <w:pPr>
        <w:spacing w:before="240" w:line="360" w:lineRule="auto"/>
        <w:ind w:firstLine="709"/>
        <w:jc w:val="both"/>
        <w:rPr>
          <w:sz w:val="28"/>
          <w:szCs w:val="28"/>
        </w:rPr>
      </w:pPr>
      <w:r w:rsidRPr="00FE51AA">
        <w:rPr>
          <w:color w:val="000000"/>
          <w:sz w:val="28"/>
          <w:szCs w:val="28"/>
        </w:rPr>
        <w:t>РЕШИЛ</w:t>
      </w:r>
      <w:r w:rsidRPr="00FE51AA">
        <w:rPr>
          <w:sz w:val="28"/>
          <w:szCs w:val="28"/>
        </w:rPr>
        <w:t>:</w:t>
      </w:r>
    </w:p>
    <w:p w:rsidR="00406E90" w:rsidRPr="00FE51AA" w:rsidRDefault="00406E90" w:rsidP="00406E90">
      <w:pPr>
        <w:autoSpaceDE w:val="0"/>
        <w:autoSpaceDN w:val="0"/>
        <w:adjustRightInd w:val="0"/>
        <w:ind w:firstLine="709"/>
        <w:jc w:val="both"/>
        <w:rPr>
          <w:color w:val="000000"/>
        </w:rPr>
      </w:pPr>
    </w:p>
    <w:p w:rsidR="00406E90" w:rsidRPr="00CA0EBE" w:rsidRDefault="00406E90" w:rsidP="00CA0EBE">
      <w:pPr>
        <w:shd w:val="clear" w:color="auto" w:fill="FFFFFF"/>
        <w:ind w:firstLine="709"/>
        <w:jc w:val="both"/>
        <w:rPr>
          <w:color w:val="000000"/>
          <w:sz w:val="28"/>
          <w:szCs w:val="28"/>
        </w:rPr>
      </w:pPr>
      <w:r w:rsidRPr="00FE51AA">
        <w:rPr>
          <w:color w:val="000000"/>
          <w:sz w:val="28"/>
          <w:szCs w:val="28"/>
        </w:rPr>
        <w:t>1. Утвердить прилагаемое Положение о муниципальном лесном контрол</w:t>
      </w:r>
      <w:r w:rsidRPr="00FE51AA">
        <w:rPr>
          <w:sz w:val="28"/>
          <w:szCs w:val="28"/>
        </w:rPr>
        <w:t>е</w:t>
      </w:r>
      <w:r w:rsidRPr="00FE51AA">
        <w:rPr>
          <w:color w:val="000000"/>
          <w:sz w:val="28"/>
          <w:szCs w:val="28"/>
        </w:rPr>
        <w:t xml:space="preserve"> в границах</w:t>
      </w:r>
      <w:r w:rsidR="00CA0EBE" w:rsidRPr="00CA0EBE">
        <w:rPr>
          <w:bCs/>
          <w:sz w:val="28"/>
          <w:szCs w:val="28"/>
        </w:rPr>
        <w:t xml:space="preserve"> </w:t>
      </w:r>
      <w:r w:rsidR="00CA0EBE" w:rsidRPr="00CA0EBE">
        <w:rPr>
          <w:bCs/>
          <w:color w:val="000000"/>
          <w:sz w:val="28"/>
          <w:szCs w:val="28"/>
        </w:rPr>
        <w:t>Туруновского сельсовета Венгеровского района Новосибирской области</w:t>
      </w:r>
      <w:r w:rsidRPr="00FE51AA">
        <w:rPr>
          <w:color w:val="000000"/>
        </w:rPr>
        <w:t>.</w:t>
      </w:r>
    </w:p>
    <w:p w:rsidR="00406E90" w:rsidRPr="00FE51AA" w:rsidRDefault="00406E90" w:rsidP="00406E90">
      <w:pPr>
        <w:shd w:val="clear" w:color="auto" w:fill="FFFFFF"/>
        <w:ind w:firstLine="709"/>
        <w:jc w:val="both"/>
        <w:rPr>
          <w:color w:val="000000"/>
          <w:sz w:val="28"/>
          <w:szCs w:val="28"/>
        </w:rPr>
      </w:pPr>
      <w:r w:rsidRPr="00FE51AA">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лесном контрол</w:t>
      </w:r>
      <w:r w:rsidRPr="00FE51AA">
        <w:rPr>
          <w:sz w:val="28"/>
          <w:szCs w:val="28"/>
        </w:rPr>
        <w:t>е</w:t>
      </w:r>
      <w:r w:rsidRPr="00FE51AA">
        <w:rPr>
          <w:color w:val="000000"/>
          <w:sz w:val="28"/>
          <w:szCs w:val="28"/>
        </w:rPr>
        <w:t xml:space="preserve"> в границах</w:t>
      </w:r>
      <w:r w:rsidR="00CA0EBE" w:rsidRPr="00CA0EBE">
        <w:rPr>
          <w:bCs/>
          <w:color w:val="000000"/>
          <w:sz w:val="28"/>
          <w:szCs w:val="28"/>
        </w:rPr>
        <w:t xml:space="preserve"> Туруновского сельсовета Венгеровского района Новосибирской области</w:t>
      </w:r>
      <w:r w:rsidRPr="00FE51AA">
        <w:rPr>
          <w:color w:val="000000"/>
          <w:sz w:val="28"/>
          <w:szCs w:val="28"/>
        </w:rPr>
        <w:t xml:space="preserve">. </w:t>
      </w:r>
    </w:p>
    <w:p w:rsidR="00406E90" w:rsidRPr="00FE51AA" w:rsidRDefault="00406E90" w:rsidP="00406E90">
      <w:pPr>
        <w:shd w:val="clear" w:color="auto" w:fill="FFFFFF"/>
        <w:ind w:firstLine="709"/>
        <w:jc w:val="both"/>
        <w:rPr>
          <w:sz w:val="28"/>
          <w:szCs w:val="28"/>
        </w:rPr>
      </w:pPr>
      <w:r w:rsidRPr="00FE51AA">
        <w:rPr>
          <w:color w:val="000000"/>
          <w:sz w:val="28"/>
          <w:szCs w:val="28"/>
        </w:rPr>
        <w:t>Положения раздела 5 Положения о муниципальном лесном контрол</w:t>
      </w:r>
      <w:r w:rsidRPr="00FE51AA">
        <w:rPr>
          <w:sz w:val="28"/>
          <w:szCs w:val="28"/>
        </w:rPr>
        <w:t>е</w:t>
      </w:r>
      <w:r w:rsidRPr="00FE51AA">
        <w:rPr>
          <w:color w:val="000000"/>
          <w:sz w:val="28"/>
          <w:szCs w:val="28"/>
        </w:rPr>
        <w:t xml:space="preserve"> в границах</w:t>
      </w:r>
      <w:r w:rsidR="00CA0EBE">
        <w:rPr>
          <w:color w:val="000000"/>
          <w:sz w:val="28"/>
          <w:szCs w:val="28"/>
        </w:rPr>
        <w:t xml:space="preserve"> </w:t>
      </w:r>
      <w:r w:rsidR="00CA0EBE" w:rsidRPr="00CA0EBE">
        <w:rPr>
          <w:bCs/>
          <w:color w:val="000000"/>
          <w:sz w:val="28"/>
          <w:szCs w:val="28"/>
        </w:rPr>
        <w:t>Туруновского сельсовета Венгеровского района Новосибирской области</w:t>
      </w:r>
      <w:r w:rsidR="00CA0EBE" w:rsidRPr="00CA0EBE">
        <w:rPr>
          <w:color w:val="000000"/>
          <w:sz w:val="28"/>
          <w:szCs w:val="28"/>
        </w:rPr>
        <w:t xml:space="preserve"> </w:t>
      </w:r>
      <w:r w:rsidRPr="00FE51AA">
        <w:rPr>
          <w:color w:val="000000"/>
          <w:sz w:val="28"/>
          <w:szCs w:val="28"/>
        </w:rPr>
        <w:t xml:space="preserve">вступают в силу с 1 марта 2022 года. </w:t>
      </w:r>
    </w:p>
    <w:p w:rsidR="00406E90" w:rsidRPr="00FE51AA" w:rsidRDefault="00406E90" w:rsidP="00406E90">
      <w:pPr>
        <w:shd w:val="clear" w:color="auto" w:fill="FFFFFF"/>
        <w:ind w:firstLine="567"/>
        <w:jc w:val="both"/>
        <w:rPr>
          <w:color w:val="000000"/>
          <w:sz w:val="28"/>
          <w:szCs w:val="28"/>
        </w:rPr>
      </w:pPr>
    </w:p>
    <w:p w:rsidR="00406E90" w:rsidRPr="00FE51AA" w:rsidRDefault="00406E90" w:rsidP="00406E90">
      <w:pPr>
        <w:spacing w:line="240" w:lineRule="exact"/>
        <w:ind w:left="5398"/>
        <w:jc w:val="center"/>
        <w:rPr>
          <w:b/>
          <w:color w:val="000000"/>
        </w:rPr>
      </w:pPr>
    </w:p>
    <w:tbl>
      <w:tblPr>
        <w:tblW w:w="12701" w:type="dxa"/>
        <w:tblLook w:val="04A0"/>
      </w:tblPr>
      <w:tblGrid>
        <w:gridCol w:w="7196"/>
        <w:gridCol w:w="5505"/>
      </w:tblGrid>
      <w:tr w:rsidR="00CA0EBE" w:rsidRPr="00CA0EBE" w:rsidTr="00D07463">
        <w:trPr>
          <w:trHeight w:val="2115"/>
        </w:trPr>
        <w:tc>
          <w:tcPr>
            <w:tcW w:w="7196" w:type="dxa"/>
          </w:tcPr>
          <w:p w:rsidR="00CA0EBE" w:rsidRPr="00CA0EBE" w:rsidRDefault="00CA0EBE" w:rsidP="00CA0EBE">
            <w:pPr>
              <w:rPr>
                <w:color w:val="000000"/>
                <w:sz w:val="28"/>
                <w:szCs w:val="28"/>
              </w:rPr>
            </w:pPr>
            <w:r w:rsidRPr="00CA0EBE">
              <w:rPr>
                <w:color w:val="000000"/>
                <w:sz w:val="28"/>
                <w:szCs w:val="28"/>
              </w:rPr>
              <w:t>Председатель Совета депутатов</w:t>
            </w:r>
          </w:p>
          <w:p w:rsidR="00CA0EBE" w:rsidRPr="00CA0EBE" w:rsidRDefault="00CA0EBE" w:rsidP="00CA0EBE">
            <w:pPr>
              <w:rPr>
                <w:color w:val="000000"/>
                <w:sz w:val="28"/>
                <w:szCs w:val="28"/>
              </w:rPr>
            </w:pPr>
            <w:r w:rsidRPr="00CA0EBE">
              <w:rPr>
                <w:color w:val="000000"/>
                <w:sz w:val="28"/>
                <w:szCs w:val="28"/>
              </w:rPr>
              <w:t>Туруновского сельсовета</w:t>
            </w:r>
          </w:p>
          <w:p w:rsidR="00CA0EBE" w:rsidRPr="00CA0EBE" w:rsidRDefault="00CA0EBE" w:rsidP="00CA0EBE">
            <w:pPr>
              <w:rPr>
                <w:color w:val="000000"/>
                <w:sz w:val="28"/>
                <w:szCs w:val="28"/>
              </w:rPr>
            </w:pPr>
            <w:r w:rsidRPr="00CA0EBE">
              <w:rPr>
                <w:color w:val="000000"/>
                <w:sz w:val="28"/>
                <w:szCs w:val="28"/>
              </w:rPr>
              <w:t xml:space="preserve">Венгеровского района Новосибирской области                                         </w:t>
            </w:r>
          </w:p>
          <w:p w:rsidR="00CA0EBE" w:rsidRPr="00CA0EBE" w:rsidRDefault="00CA0EBE" w:rsidP="00CA0EBE">
            <w:pPr>
              <w:rPr>
                <w:color w:val="000000"/>
                <w:sz w:val="28"/>
                <w:szCs w:val="28"/>
              </w:rPr>
            </w:pPr>
          </w:p>
          <w:p w:rsidR="00CA0EBE" w:rsidRPr="00CA0EBE" w:rsidRDefault="00CA0EBE" w:rsidP="00CA0EBE">
            <w:pPr>
              <w:rPr>
                <w:color w:val="000000"/>
                <w:sz w:val="28"/>
                <w:szCs w:val="28"/>
              </w:rPr>
            </w:pPr>
            <w:r w:rsidRPr="00CA0EBE">
              <w:rPr>
                <w:color w:val="000000"/>
                <w:sz w:val="28"/>
                <w:szCs w:val="28"/>
              </w:rPr>
              <w:t>Глава Туруновского  сельсовета</w:t>
            </w:r>
          </w:p>
          <w:p w:rsidR="00CA0EBE" w:rsidRPr="00CA0EBE" w:rsidRDefault="00CA0EBE" w:rsidP="00CA0EBE">
            <w:pPr>
              <w:rPr>
                <w:color w:val="000000"/>
                <w:sz w:val="28"/>
                <w:szCs w:val="28"/>
              </w:rPr>
            </w:pPr>
            <w:r w:rsidRPr="00CA0EBE">
              <w:rPr>
                <w:color w:val="000000"/>
                <w:sz w:val="28"/>
                <w:szCs w:val="28"/>
              </w:rPr>
              <w:t>Венгеровского района</w:t>
            </w:r>
          </w:p>
          <w:p w:rsidR="00CA0EBE" w:rsidRPr="00CA0EBE" w:rsidRDefault="00CA0EBE" w:rsidP="00CA0EBE">
            <w:pPr>
              <w:rPr>
                <w:color w:val="000000"/>
                <w:sz w:val="28"/>
                <w:szCs w:val="28"/>
              </w:rPr>
            </w:pPr>
            <w:r w:rsidRPr="00CA0EBE">
              <w:rPr>
                <w:color w:val="000000"/>
                <w:sz w:val="28"/>
                <w:szCs w:val="28"/>
              </w:rPr>
              <w:t>Новосибирской области</w:t>
            </w:r>
          </w:p>
        </w:tc>
        <w:tc>
          <w:tcPr>
            <w:tcW w:w="5505" w:type="dxa"/>
          </w:tcPr>
          <w:p w:rsidR="00CA0EBE" w:rsidRPr="00CA0EBE" w:rsidRDefault="00CA0EBE" w:rsidP="00CA0EBE">
            <w:pPr>
              <w:rPr>
                <w:color w:val="000000"/>
                <w:sz w:val="28"/>
                <w:szCs w:val="28"/>
              </w:rPr>
            </w:pPr>
            <w:r w:rsidRPr="00CA0EBE">
              <w:rPr>
                <w:color w:val="000000"/>
                <w:sz w:val="28"/>
                <w:szCs w:val="28"/>
              </w:rPr>
              <w:t xml:space="preserve">           </w:t>
            </w:r>
          </w:p>
          <w:p w:rsidR="00CA0EBE" w:rsidRPr="00CA0EBE" w:rsidRDefault="00CA0EBE" w:rsidP="00CA0EBE">
            <w:pPr>
              <w:rPr>
                <w:color w:val="000000"/>
                <w:sz w:val="28"/>
                <w:szCs w:val="28"/>
              </w:rPr>
            </w:pPr>
          </w:p>
          <w:p w:rsidR="00CA0EBE" w:rsidRPr="00CA0EBE" w:rsidRDefault="00CA0EBE" w:rsidP="00CA0EBE">
            <w:pPr>
              <w:rPr>
                <w:color w:val="000000"/>
                <w:sz w:val="28"/>
                <w:szCs w:val="28"/>
              </w:rPr>
            </w:pPr>
            <w:r w:rsidRPr="00CA0EBE">
              <w:rPr>
                <w:color w:val="000000"/>
                <w:sz w:val="28"/>
                <w:szCs w:val="28"/>
              </w:rPr>
              <w:t xml:space="preserve">  О.В. Сергеева</w:t>
            </w:r>
          </w:p>
          <w:p w:rsidR="00CA0EBE" w:rsidRPr="00CA0EBE" w:rsidRDefault="00CA0EBE" w:rsidP="00CA0EBE">
            <w:pPr>
              <w:rPr>
                <w:color w:val="000000"/>
                <w:sz w:val="28"/>
                <w:szCs w:val="28"/>
              </w:rPr>
            </w:pPr>
          </w:p>
          <w:p w:rsidR="00CA0EBE" w:rsidRPr="00CA0EBE" w:rsidRDefault="00CA0EBE" w:rsidP="00CA0EBE">
            <w:pPr>
              <w:rPr>
                <w:color w:val="000000"/>
                <w:sz w:val="28"/>
                <w:szCs w:val="28"/>
              </w:rPr>
            </w:pPr>
          </w:p>
          <w:p w:rsidR="00CA0EBE" w:rsidRPr="00CA0EBE" w:rsidRDefault="00CA0EBE" w:rsidP="00CA0EBE">
            <w:pPr>
              <w:rPr>
                <w:color w:val="000000"/>
                <w:sz w:val="28"/>
                <w:szCs w:val="28"/>
              </w:rPr>
            </w:pPr>
          </w:p>
          <w:p w:rsidR="00CA0EBE" w:rsidRPr="00CA0EBE" w:rsidRDefault="00CA0EBE" w:rsidP="00CA0EBE">
            <w:pPr>
              <w:rPr>
                <w:color w:val="000000"/>
                <w:sz w:val="28"/>
                <w:szCs w:val="28"/>
              </w:rPr>
            </w:pPr>
            <w:r w:rsidRPr="00CA0EBE">
              <w:rPr>
                <w:color w:val="000000"/>
                <w:sz w:val="28"/>
                <w:szCs w:val="28"/>
              </w:rPr>
              <w:t xml:space="preserve"> Т.А. Верниковская</w:t>
            </w:r>
          </w:p>
        </w:tc>
      </w:tr>
    </w:tbl>
    <w:p w:rsidR="00406E90" w:rsidRPr="00FE51AA" w:rsidRDefault="00406E90" w:rsidP="00CA0EBE">
      <w:pPr>
        <w:spacing w:line="240" w:lineRule="exact"/>
        <w:rPr>
          <w:b/>
          <w:color w:val="000000"/>
        </w:rPr>
      </w:pPr>
    </w:p>
    <w:p w:rsidR="00406E90" w:rsidRPr="00FE51AA" w:rsidRDefault="00406E90" w:rsidP="00406E90">
      <w:pPr>
        <w:spacing w:line="240" w:lineRule="exact"/>
        <w:rPr>
          <w:b/>
          <w:color w:val="000000"/>
        </w:rPr>
      </w:pPr>
      <w:r w:rsidRPr="00FE51AA">
        <w:rPr>
          <w:b/>
          <w:color w:val="000000"/>
        </w:rPr>
        <w:br w:type="page"/>
      </w:r>
    </w:p>
    <w:p w:rsidR="00406E90" w:rsidRPr="00CA0EBE" w:rsidRDefault="00406E90" w:rsidP="00406E90">
      <w:pPr>
        <w:spacing w:line="240" w:lineRule="exact"/>
        <w:ind w:left="5398"/>
        <w:jc w:val="center"/>
        <w:rPr>
          <w:color w:val="000000"/>
          <w:sz w:val="28"/>
          <w:szCs w:val="28"/>
        </w:rPr>
      </w:pPr>
    </w:p>
    <w:p w:rsidR="00CA0EBE" w:rsidRPr="00CA0EBE" w:rsidRDefault="00CA0EBE" w:rsidP="00CA0EBE">
      <w:pPr>
        <w:ind w:firstLine="567"/>
        <w:jc w:val="right"/>
        <w:rPr>
          <w:color w:val="000000"/>
          <w:sz w:val="28"/>
          <w:szCs w:val="28"/>
        </w:rPr>
      </w:pPr>
      <w:r w:rsidRPr="00CA0EBE">
        <w:rPr>
          <w:color w:val="000000"/>
          <w:sz w:val="28"/>
          <w:szCs w:val="28"/>
        </w:rPr>
        <w:t>УТВЕРЖДЕНО</w:t>
      </w:r>
    </w:p>
    <w:p w:rsidR="00CA0EBE" w:rsidRPr="00CA0EBE" w:rsidRDefault="00CA0EBE" w:rsidP="00CA0EBE">
      <w:pPr>
        <w:ind w:firstLine="567"/>
        <w:jc w:val="right"/>
        <w:rPr>
          <w:bCs/>
          <w:color w:val="000000"/>
          <w:sz w:val="28"/>
          <w:szCs w:val="28"/>
        </w:rPr>
      </w:pPr>
      <w:r w:rsidRPr="00CA0EBE">
        <w:rPr>
          <w:color w:val="000000"/>
          <w:sz w:val="28"/>
          <w:szCs w:val="28"/>
        </w:rPr>
        <w:t xml:space="preserve">решением </w:t>
      </w:r>
      <w:r w:rsidRPr="00CA0EBE">
        <w:rPr>
          <w:bCs/>
          <w:color w:val="000000"/>
          <w:sz w:val="28"/>
          <w:szCs w:val="28"/>
        </w:rPr>
        <w:t>11 сессии</w:t>
      </w:r>
    </w:p>
    <w:p w:rsidR="00CA0EBE" w:rsidRPr="00CA0EBE" w:rsidRDefault="00CA0EBE" w:rsidP="00CA0EBE">
      <w:pPr>
        <w:ind w:firstLine="567"/>
        <w:jc w:val="right"/>
        <w:rPr>
          <w:color w:val="000000"/>
          <w:sz w:val="28"/>
          <w:szCs w:val="28"/>
        </w:rPr>
      </w:pPr>
      <w:r w:rsidRPr="00CA0EBE">
        <w:rPr>
          <w:color w:val="000000"/>
          <w:sz w:val="28"/>
          <w:szCs w:val="28"/>
        </w:rPr>
        <w:t>Совета депутатов</w:t>
      </w:r>
    </w:p>
    <w:p w:rsidR="00CA0EBE" w:rsidRPr="00CA0EBE" w:rsidRDefault="00CA0EBE" w:rsidP="00CA0EBE">
      <w:pPr>
        <w:ind w:firstLine="567"/>
        <w:jc w:val="right"/>
        <w:rPr>
          <w:color w:val="000000"/>
          <w:sz w:val="28"/>
          <w:szCs w:val="28"/>
        </w:rPr>
      </w:pPr>
      <w:r w:rsidRPr="00CA0EBE">
        <w:rPr>
          <w:color w:val="000000"/>
          <w:sz w:val="28"/>
          <w:szCs w:val="28"/>
        </w:rPr>
        <w:t>Туруновского сельсовета</w:t>
      </w:r>
    </w:p>
    <w:p w:rsidR="00CA0EBE" w:rsidRPr="00CA0EBE" w:rsidRDefault="00CA0EBE" w:rsidP="00CA0EBE">
      <w:pPr>
        <w:ind w:firstLine="567"/>
        <w:jc w:val="right"/>
        <w:rPr>
          <w:color w:val="000000"/>
          <w:sz w:val="28"/>
          <w:szCs w:val="28"/>
        </w:rPr>
      </w:pPr>
      <w:r w:rsidRPr="00CA0EBE">
        <w:rPr>
          <w:color w:val="000000"/>
          <w:sz w:val="28"/>
          <w:szCs w:val="28"/>
        </w:rPr>
        <w:t>Венгеровского района</w:t>
      </w:r>
    </w:p>
    <w:p w:rsidR="00CA0EBE" w:rsidRPr="00CA0EBE" w:rsidRDefault="00CA0EBE" w:rsidP="00CA0EBE">
      <w:pPr>
        <w:ind w:firstLine="567"/>
        <w:jc w:val="right"/>
        <w:rPr>
          <w:color w:val="000000"/>
          <w:sz w:val="28"/>
          <w:szCs w:val="28"/>
        </w:rPr>
      </w:pPr>
      <w:r w:rsidRPr="00CA0EBE">
        <w:rPr>
          <w:color w:val="000000"/>
          <w:sz w:val="28"/>
          <w:szCs w:val="28"/>
        </w:rPr>
        <w:t>Новосибирской области</w:t>
      </w:r>
    </w:p>
    <w:p w:rsidR="00CA0EBE" w:rsidRPr="00CA0EBE" w:rsidRDefault="00CA0EBE" w:rsidP="00CA0EBE">
      <w:pPr>
        <w:ind w:firstLine="567"/>
        <w:jc w:val="right"/>
        <w:rPr>
          <w:color w:val="000000"/>
          <w:sz w:val="28"/>
          <w:szCs w:val="28"/>
        </w:rPr>
      </w:pPr>
      <w:r w:rsidRPr="00CA0EBE">
        <w:rPr>
          <w:color w:val="000000"/>
          <w:sz w:val="28"/>
          <w:szCs w:val="28"/>
        </w:rPr>
        <w:t>От 30.09.2021 №</w:t>
      </w:r>
      <w:r w:rsidR="0035100B">
        <w:rPr>
          <w:color w:val="000000"/>
          <w:sz w:val="28"/>
          <w:szCs w:val="28"/>
        </w:rPr>
        <w:t xml:space="preserve"> 6</w:t>
      </w:r>
    </w:p>
    <w:p w:rsidR="00406E90" w:rsidRPr="00FE51AA" w:rsidRDefault="00406E90" w:rsidP="00406E90">
      <w:pPr>
        <w:ind w:firstLine="567"/>
        <w:jc w:val="right"/>
        <w:rPr>
          <w:color w:val="000000"/>
          <w:sz w:val="17"/>
          <w:szCs w:val="17"/>
        </w:rPr>
      </w:pPr>
    </w:p>
    <w:p w:rsidR="00406E90" w:rsidRPr="00FE51AA" w:rsidRDefault="00406E90" w:rsidP="00406E90">
      <w:pPr>
        <w:jc w:val="center"/>
        <w:rPr>
          <w:b/>
          <w:bCs/>
          <w:color w:val="000000"/>
          <w:sz w:val="28"/>
          <w:szCs w:val="28"/>
        </w:rPr>
      </w:pPr>
      <w:r w:rsidRPr="00FE51AA">
        <w:rPr>
          <w:b/>
          <w:bCs/>
          <w:color w:val="000000"/>
          <w:sz w:val="28"/>
          <w:szCs w:val="28"/>
        </w:rPr>
        <w:t xml:space="preserve">Положение о муниципальном лесном контроле </w:t>
      </w:r>
    </w:p>
    <w:p w:rsidR="00406E90" w:rsidRPr="00FE51AA" w:rsidRDefault="00406E90" w:rsidP="00406E90">
      <w:pPr>
        <w:jc w:val="center"/>
        <w:rPr>
          <w:i/>
          <w:iCs/>
          <w:color w:val="000000"/>
        </w:rPr>
      </w:pPr>
      <w:r w:rsidRPr="00FE51AA">
        <w:rPr>
          <w:b/>
          <w:bCs/>
          <w:color w:val="000000"/>
          <w:sz w:val="28"/>
          <w:szCs w:val="28"/>
        </w:rPr>
        <w:t>в границах</w:t>
      </w:r>
      <w:r w:rsidR="00CA0EBE" w:rsidRPr="00CA0EBE">
        <w:rPr>
          <w:bCs/>
          <w:color w:val="000000"/>
          <w:sz w:val="28"/>
          <w:szCs w:val="28"/>
        </w:rPr>
        <w:t xml:space="preserve"> </w:t>
      </w:r>
      <w:r w:rsidR="00CA0EBE" w:rsidRPr="00CA0EBE">
        <w:rPr>
          <w:b/>
          <w:bCs/>
          <w:color w:val="000000"/>
          <w:sz w:val="28"/>
          <w:szCs w:val="28"/>
        </w:rPr>
        <w:t>Туруновского сельсовета Венгеровского района Новосибирской области</w:t>
      </w:r>
    </w:p>
    <w:p w:rsidR="00406E90" w:rsidRPr="00FE51AA" w:rsidRDefault="00406E90" w:rsidP="00406E90">
      <w:pPr>
        <w:spacing w:line="360" w:lineRule="auto"/>
        <w:jc w:val="center"/>
      </w:pPr>
    </w:p>
    <w:p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1. Общие положения</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1.1. Настоящее Положение устанавливает порядок осуществления муниципального лесного контроля в границах</w:t>
      </w:r>
      <w:r w:rsidR="00CA0EBE" w:rsidRPr="00CA0EBE">
        <w:rPr>
          <w:rFonts w:ascii="Times New Roman" w:hAnsi="Times New Roman" w:cs="Times New Roman"/>
          <w:bCs/>
          <w:color w:val="000000"/>
          <w:sz w:val="28"/>
          <w:szCs w:val="28"/>
          <w:lang w:eastAsia="ru-RU"/>
        </w:rPr>
        <w:t xml:space="preserve"> </w:t>
      </w:r>
      <w:r w:rsidR="00CA0EBE" w:rsidRPr="00CA0EBE">
        <w:rPr>
          <w:rFonts w:ascii="Times New Roman" w:hAnsi="Times New Roman" w:cs="Times New Roman"/>
          <w:bCs/>
          <w:color w:val="000000"/>
          <w:sz w:val="28"/>
          <w:szCs w:val="28"/>
        </w:rPr>
        <w:t>Туруновского сельсовета Венгеровского района Новосибирской области</w:t>
      </w:r>
      <w:r w:rsidRPr="00FE51AA">
        <w:rPr>
          <w:rFonts w:ascii="Times New Roman" w:hAnsi="Times New Roman" w:cs="Times New Roman"/>
          <w:color w:val="000000"/>
          <w:sz w:val="28"/>
          <w:szCs w:val="28"/>
        </w:rPr>
        <w:t xml:space="preserve"> (далее – муниципальный лесной контроль).</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1.2. </w:t>
      </w:r>
      <w:proofErr w:type="gramStart"/>
      <w:r w:rsidRPr="00FE51AA">
        <w:rPr>
          <w:rFonts w:ascii="Times New Roman" w:hAnsi="Times New Roman" w:cs="Times New Roman"/>
          <w:color w:val="000000"/>
          <w:sz w:val="28"/>
          <w:szCs w:val="28"/>
        </w:rPr>
        <w:t>Предметом муниципального лесного контроля является</w:t>
      </w:r>
      <w:r w:rsidRPr="00FE51AA">
        <w:rPr>
          <w:rFonts w:ascii="Times New Roman" w:hAnsi="Times New Roman" w:cs="Times New Roman"/>
          <w:sz w:val="28"/>
          <w:szCs w:val="28"/>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w:t>
      </w:r>
      <w:r w:rsidR="00CA0EBE" w:rsidRPr="00CA0EBE">
        <w:rPr>
          <w:rFonts w:ascii="Times New Roman" w:hAnsi="Times New Roman" w:cs="Times New Roman"/>
          <w:bCs/>
          <w:color w:val="000000"/>
          <w:sz w:val="28"/>
          <w:szCs w:val="28"/>
          <w:lang w:eastAsia="ru-RU"/>
        </w:rPr>
        <w:t xml:space="preserve"> </w:t>
      </w:r>
      <w:r w:rsidR="00CA0EBE" w:rsidRPr="00CA0EBE">
        <w:rPr>
          <w:rFonts w:ascii="Times New Roman" w:hAnsi="Times New Roman" w:cs="Times New Roman"/>
          <w:bCs/>
          <w:sz w:val="28"/>
          <w:szCs w:val="28"/>
        </w:rPr>
        <w:t>Туруновского сельсовета Венгеровского района Новосибирской области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(далее</w:t>
      </w:r>
      <w:r w:rsidRPr="00FE51AA">
        <w:rPr>
          <w:rFonts w:ascii="Times New Roman" w:hAnsi="Times New Roman" w:cs="Times New Roman"/>
          <w:i/>
          <w:iCs/>
          <w:color w:val="000000"/>
          <w:sz w:val="28"/>
          <w:szCs w:val="28"/>
        </w:rPr>
        <w:t xml:space="preserve"> – </w:t>
      </w:r>
      <w:r w:rsidRPr="00FE51AA">
        <w:rPr>
          <w:rFonts w:ascii="Times New Roman" w:hAnsi="Times New Roman" w:cs="Times New Roman"/>
          <w:sz w:val="28"/>
          <w:szCs w:val="28"/>
        </w:rPr>
        <w:t>лесные участки, находящиеся в муниципальной собственности</w:t>
      </w:r>
      <w:r w:rsidRPr="00FE51AA">
        <w:rPr>
          <w:rFonts w:ascii="Times New Roman" w:hAnsi="Times New Roman" w:cs="Times New Roman"/>
          <w:i/>
          <w:iCs/>
          <w:color w:val="000000"/>
          <w:sz w:val="28"/>
          <w:szCs w:val="28"/>
        </w:rPr>
        <w:t>)</w:t>
      </w:r>
      <w:r w:rsidRPr="00FE51AA">
        <w:rPr>
          <w:rFonts w:ascii="Times New Roman" w:hAnsi="Times New Roman" w:cs="Times New Roman"/>
          <w:sz w:val="28"/>
          <w:szCs w:val="28"/>
        </w:rPr>
        <w:t>,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w:t>
      </w:r>
      <w:proofErr w:type="gramEnd"/>
      <w:r w:rsidRPr="00FE51AA">
        <w:rPr>
          <w:rFonts w:ascii="Times New Roman" w:hAnsi="Times New Roman" w:cs="Times New Roman"/>
          <w:sz w:val="28"/>
          <w:szCs w:val="28"/>
        </w:rPr>
        <w:t>, законами и иными нормативными правовыми актами</w:t>
      </w:r>
      <w:r w:rsidR="00CA0EBE">
        <w:rPr>
          <w:rFonts w:ascii="Times New Roman" w:hAnsi="Times New Roman" w:cs="Times New Roman"/>
          <w:sz w:val="28"/>
          <w:szCs w:val="28"/>
        </w:rPr>
        <w:t xml:space="preserve"> Новосибирской области </w:t>
      </w:r>
      <w:r w:rsidRPr="00FE51AA">
        <w:rPr>
          <w:rFonts w:ascii="Times New Roman" w:hAnsi="Times New Roman" w:cs="Times New Roman"/>
          <w:sz w:val="28"/>
          <w:szCs w:val="28"/>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FE51AA">
        <w:rPr>
          <w:rFonts w:ascii="Times New Roman" w:hAnsi="Times New Roman" w:cs="Times New Roman"/>
          <w:color w:val="000000"/>
          <w:sz w:val="28"/>
          <w:szCs w:val="28"/>
        </w:rPr>
        <w:t>.</w:t>
      </w:r>
    </w:p>
    <w:p w:rsidR="00406E90" w:rsidRPr="00FE51AA" w:rsidRDefault="00406E90" w:rsidP="00406E90">
      <w:pPr>
        <w:spacing w:line="360" w:lineRule="auto"/>
        <w:ind w:firstLine="709"/>
        <w:contextualSpacing/>
        <w:jc w:val="both"/>
        <w:rPr>
          <w:color w:val="000000"/>
          <w:sz w:val="28"/>
          <w:szCs w:val="28"/>
        </w:rPr>
      </w:pPr>
      <w:r w:rsidRPr="00FE51AA">
        <w:rPr>
          <w:color w:val="000000"/>
          <w:sz w:val="28"/>
          <w:szCs w:val="28"/>
        </w:rPr>
        <w:t>1.3. Муниципальный лесной контроль осуществляется администрацией</w:t>
      </w:r>
      <w:r w:rsidRPr="00FE51AA">
        <w:rPr>
          <w:color w:val="000000"/>
        </w:rPr>
        <w:t xml:space="preserve"> </w:t>
      </w:r>
      <w:r w:rsidR="00CA0EBE" w:rsidRPr="00CA0EBE">
        <w:rPr>
          <w:bCs/>
          <w:color w:val="000000"/>
          <w:sz w:val="28"/>
          <w:szCs w:val="28"/>
        </w:rPr>
        <w:t>Туруновского сельсовета Венгеровского района Новосибирской области</w:t>
      </w:r>
      <w:r w:rsidR="00CA0EBE" w:rsidRPr="00CA0EBE">
        <w:rPr>
          <w:color w:val="000000"/>
        </w:rPr>
        <w:t xml:space="preserve"> </w:t>
      </w:r>
      <w:r w:rsidRPr="00FE51AA">
        <w:rPr>
          <w:color w:val="000000"/>
          <w:sz w:val="28"/>
          <w:szCs w:val="28"/>
        </w:rPr>
        <w:t>(далее – администрация).</w:t>
      </w:r>
    </w:p>
    <w:p w:rsidR="00406E90" w:rsidRPr="00FE51AA" w:rsidRDefault="00406E90" w:rsidP="00406E90">
      <w:pPr>
        <w:spacing w:line="360" w:lineRule="auto"/>
        <w:ind w:firstLine="709"/>
        <w:contextualSpacing/>
        <w:jc w:val="both"/>
        <w:rPr>
          <w:sz w:val="28"/>
          <w:szCs w:val="28"/>
        </w:rPr>
      </w:pPr>
      <w:r w:rsidRPr="00FE51AA">
        <w:rPr>
          <w:color w:val="000000"/>
          <w:sz w:val="28"/>
          <w:szCs w:val="28"/>
        </w:rPr>
        <w:t xml:space="preserve">1.4. Должностными лицами администрации, уполномоченными осуществлять муниципальный лесной контроль, являются </w:t>
      </w:r>
      <w:r w:rsidR="00CA0EBE">
        <w:rPr>
          <w:color w:val="000000"/>
          <w:sz w:val="28"/>
          <w:szCs w:val="28"/>
        </w:rPr>
        <w:t xml:space="preserve">Глава </w:t>
      </w:r>
      <w:r w:rsidR="00CA0EBE" w:rsidRPr="00CA0EBE">
        <w:rPr>
          <w:bCs/>
          <w:color w:val="000000"/>
          <w:sz w:val="28"/>
          <w:szCs w:val="28"/>
        </w:rPr>
        <w:t xml:space="preserve">Туруновского </w:t>
      </w:r>
      <w:r w:rsidR="00CA0EBE" w:rsidRPr="00CA0EBE">
        <w:rPr>
          <w:bCs/>
          <w:color w:val="000000"/>
          <w:sz w:val="28"/>
          <w:szCs w:val="28"/>
        </w:rPr>
        <w:lastRenderedPageBreak/>
        <w:t>сельсовета Венгеровского района Новосибирской области</w:t>
      </w:r>
      <w:r w:rsidR="00CA0EBE" w:rsidRPr="00CA0EBE">
        <w:rPr>
          <w:color w:val="000000"/>
          <w:sz w:val="28"/>
          <w:szCs w:val="28"/>
        </w:rPr>
        <w:t xml:space="preserve"> </w:t>
      </w:r>
      <w:r w:rsidRPr="00FE51AA">
        <w:rPr>
          <w:color w:val="000000"/>
          <w:sz w:val="28"/>
          <w:szCs w:val="28"/>
        </w:rPr>
        <w:t>(далее также – должностные лица, уполномоченные осуществлять муниципальный лесной контроль)</w:t>
      </w:r>
      <w:r w:rsidRPr="00FE51AA">
        <w:rPr>
          <w:i/>
          <w:iCs/>
          <w:color w:val="000000"/>
        </w:rPr>
        <w:t>.</w:t>
      </w:r>
      <w:r w:rsidRPr="00FE51AA">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лесному контролю.</w:t>
      </w:r>
    </w:p>
    <w:p w:rsidR="00406E90" w:rsidRPr="00FE51AA" w:rsidRDefault="00406E90" w:rsidP="00406E90">
      <w:pPr>
        <w:spacing w:line="360" w:lineRule="auto"/>
        <w:ind w:firstLine="709"/>
        <w:contextualSpacing/>
        <w:jc w:val="both"/>
        <w:rPr>
          <w:color w:val="000000"/>
          <w:sz w:val="28"/>
          <w:szCs w:val="28"/>
        </w:rPr>
      </w:pPr>
      <w:r w:rsidRPr="00FE51AA">
        <w:rPr>
          <w:color w:val="000000"/>
          <w:sz w:val="28"/>
          <w:szCs w:val="28"/>
        </w:rPr>
        <w:t>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406E90" w:rsidRPr="00FE51AA" w:rsidRDefault="00406E90" w:rsidP="00406E90">
      <w:pPr>
        <w:pStyle w:val="s16"/>
        <w:shd w:val="clear" w:color="auto" w:fill="FFFFFF"/>
        <w:spacing w:before="0" w:beforeAutospacing="0" w:after="0" w:afterAutospacing="0" w:line="360" w:lineRule="auto"/>
        <w:ind w:firstLine="709"/>
        <w:jc w:val="both"/>
        <w:rPr>
          <w:color w:val="000000"/>
          <w:sz w:val="28"/>
          <w:szCs w:val="28"/>
        </w:rPr>
      </w:pPr>
      <w:r w:rsidRPr="00FE51AA">
        <w:rPr>
          <w:color w:val="000000"/>
          <w:sz w:val="28"/>
          <w:szCs w:val="28"/>
        </w:rPr>
        <w:t xml:space="preserve">1.5. </w:t>
      </w:r>
      <w:proofErr w:type="gramStart"/>
      <w:r w:rsidRPr="00FE51AA">
        <w:rPr>
          <w:color w:val="000000"/>
          <w:sz w:val="28"/>
          <w:szCs w:val="28"/>
        </w:rPr>
        <w:t xml:space="preserve">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FE51AA">
        <w:rPr>
          <w:rStyle w:val="a5"/>
          <w:color w:val="000000"/>
          <w:sz w:val="28"/>
          <w:szCs w:val="28"/>
        </w:rPr>
        <w:t>закона</w:t>
      </w:r>
      <w:r w:rsidRPr="00FE51AA">
        <w:rPr>
          <w:color w:val="000000"/>
          <w:sz w:val="28"/>
          <w:szCs w:val="28"/>
        </w:rPr>
        <w:t xml:space="preserve"> от 31.07.2020 № 248-ФЗ «О государственном контроле (надзоре) и муниципальном контроле в Российской Федерации», Лесного </w:t>
      </w:r>
      <w:r w:rsidRPr="00FE51AA">
        <w:rPr>
          <w:rStyle w:val="a5"/>
          <w:color w:val="000000"/>
          <w:sz w:val="28"/>
          <w:szCs w:val="28"/>
        </w:rPr>
        <w:t>кодекса</w:t>
      </w:r>
      <w:r w:rsidRPr="00FE51AA">
        <w:rPr>
          <w:color w:val="000000"/>
          <w:sz w:val="28"/>
          <w:szCs w:val="28"/>
        </w:rPr>
        <w:t xml:space="preserve"> Российской Федерации, Федерального </w:t>
      </w:r>
      <w:r w:rsidRPr="00FE51AA">
        <w:rPr>
          <w:rStyle w:val="a5"/>
          <w:color w:val="000000"/>
          <w:sz w:val="28"/>
          <w:szCs w:val="28"/>
        </w:rPr>
        <w:t>закона</w:t>
      </w:r>
      <w:r w:rsidRPr="00FE51AA">
        <w:rPr>
          <w:color w:val="000000"/>
          <w:sz w:val="28"/>
          <w:szCs w:val="28"/>
        </w:rPr>
        <w:t xml:space="preserve"> от 06.10.2003 № 131-ФЗ «Об общих принципах организации местного самоуправления в Российской Федерации», лесохозяйственного регламента, утвержденного</w:t>
      </w:r>
      <w:r w:rsidR="00CA0EBE">
        <w:rPr>
          <w:color w:val="000000"/>
          <w:sz w:val="28"/>
          <w:szCs w:val="28"/>
        </w:rPr>
        <w:t xml:space="preserve"> Постановлением администрации Туруновского сельсовета Венгеровского района Новосибирской</w:t>
      </w:r>
      <w:proofErr w:type="gramEnd"/>
      <w:r w:rsidR="00CA0EBE">
        <w:rPr>
          <w:color w:val="000000"/>
          <w:sz w:val="28"/>
          <w:szCs w:val="28"/>
        </w:rPr>
        <w:t xml:space="preserve"> </w:t>
      </w:r>
      <w:proofErr w:type="gramStart"/>
      <w:r w:rsidR="00CA0EBE">
        <w:rPr>
          <w:color w:val="000000"/>
          <w:sz w:val="28"/>
          <w:szCs w:val="28"/>
        </w:rPr>
        <w:t>области</w:t>
      </w:r>
      <w:r w:rsidRPr="00FE51AA">
        <w:rPr>
          <w:color w:val="000000"/>
          <w:sz w:val="28"/>
          <w:szCs w:val="28"/>
        </w:rPr>
        <w:t xml:space="preserve"> от </w:t>
      </w:r>
      <w:r w:rsidR="00CA0EBE" w:rsidRPr="00CA0EBE">
        <w:rPr>
          <w:color w:val="000000"/>
          <w:sz w:val="28"/>
          <w:szCs w:val="28"/>
        </w:rPr>
        <w:t>06.07.2017 № 34</w:t>
      </w:r>
      <w:r w:rsidR="00636900">
        <w:rPr>
          <w:color w:val="000000"/>
          <w:sz w:val="28"/>
          <w:szCs w:val="28"/>
        </w:rPr>
        <w:t>, с изменениями от 25.12.2019 № 52</w:t>
      </w:r>
      <w:r w:rsidR="00CA0EBE">
        <w:rPr>
          <w:color w:val="000000"/>
          <w:sz w:val="28"/>
          <w:szCs w:val="28"/>
        </w:rPr>
        <w:t>,</w:t>
      </w:r>
      <w:r w:rsidR="00EB620B">
        <w:rPr>
          <w:color w:val="000000"/>
          <w:sz w:val="28"/>
          <w:szCs w:val="28"/>
        </w:rPr>
        <w:t xml:space="preserve"> с изменениями от 11.05.2021 № 11</w:t>
      </w:r>
      <w:r w:rsidR="00CA0EBE">
        <w:rPr>
          <w:color w:val="000000"/>
          <w:sz w:val="28"/>
          <w:szCs w:val="28"/>
        </w:rPr>
        <w:t xml:space="preserve"> </w:t>
      </w:r>
      <w:r w:rsidRPr="00FE51AA">
        <w:rPr>
          <w:color w:val="000000"/>
          <w:sz w:val="28"/>
          <w:szCs w:val="28"/>
        </w:rPr>
        <w:t>определяющего в соответствии с частью 5 статьи 87 Лесного кодекса Российской Федерации и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требования к:</w:t>
      </w:r>
      <w:proofErr w:type="gramEnd"/>
    </w:p>
    <w:p w:rsidR="00406E90" w:rsidRPr="00FE51AA" w:rsidRDefault="00406E90" w:rsidP="00406E90">
      <w:pPr>
        <w:pStyle w:val="s16"/>
        <w:shd w:val="clear" w:color="auto" w:fill="FFFFFF"/>
        <w:spacing w:before="0" w:beforeAutospacing="0" w:after="0" w:afterAutospacing="0" w:line="360" w:lineRule="auto"/>
        <w:ind w:firstLine="709"/>
        <w:jc w:val="both"/>
        <w:rPr>
          <w:color w:val="000000"/>
          <w:sz w:val="28"/>
          <w:szCs w:val="28"/>
        </w:rPr>
      </w:pPr>
      <w:r w:rsidRPr="00FE51AA">
        <w:rPr>
          <w:color w:val="000000"/>
          <w:sz w:val="28"/>
          <w:szCs w:val="28"/>
        </w:rPr>
        <w:t xml:space="preserve">- видам разрешенного использования леса, определяемым в соответствии со </w:t>
      </w:r>
      <w:hyperlink r:id="rId8" w:history="1">
        <w:r w:rsidRPr="00FE51AA">
          <w:rPr>
            <w:color w:val="000000"/>
            <w:sz w:val="28"/>
            <w:szCs w:val="28"/>
          </w:rPr>
          <w:t>статьей 25</w:t>
        </w:r>
      </w:hyperlink>
      <w:r w:rsidRPr="00FE51AA">
        <w:rPr>
          <w:color w:val="000000"/>
          <w:sz w:val="28"/>
          <w:szCs w:val="28"/>
        </w:rPr>
        <w:t xml:space="preserve"> Лесного кодекса Российской Федерации;</w:t>
      </w:r>
    </w:p>
    <w:p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возрастам рубок, расчетной лесосеке, срокам использования леса и другим параметрам его разрешенного использования;</w:t>
      </w:r>
    </w:p>
    <w:p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 ограничениям использования леса в соответствии со статьей 27 Лесного кодекса Российской Федерации;</w:t>
      </w:r>
    </w:p>
    <w:p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охране, защите, воспроизводству леса.</w:t>
      </w:r>
    </w:p>
    <w:p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000000"/>
          <w:sz w:val="28"/>
          <w:szCs w:val="28"/>
        </w:rPr>
        <w:t xml:space="preserve">1.6. </w:t>
      </w:r>
      <w:r w:rsidRPr="00FE51AA">
        <w:rPr>
          <w:rFonts w:ascii="Times New Roman" w:hAnsi="Times New Roman" w:cs="Times New Roman"/>
          <w:color w:val="262626"/>
          <w:sz w:val="28"/>
          <w:szCs w:val="28"/>
          <w:shd w:val="clear" w:color="auto" w:fill="FFFFFF"/>
        </w:rPr>
        <w:t>Объектами муниципального лесного контроля являются:</w:t>
      </w:r>
    </w:p>
    <w:p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262626"/>
          <w:sz w:val="28"/>
          <w:szCs w:val="28"/>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FE51AA">
        <w:rPr>
          <w:rFonts w:ascii="Times New Roman" w:hAnsi="Times New Roman" w:cs="Times New Roman"/>
          <w:sz w:val="28"/>
          <w:szCs w:val="28"/>
        </w:rPr>
        <w:t>лесных участков, находящихся в муниципальной собственности,</w:t>
      </w:r>
      <w:r w:rsidRPr="00FE51AA">
        <w:rPr>
          <w:rFonts w:ascii="Times New Roman" w:hAnsi="Times New Roman" w:cs="Times New Roman"/>
          <w:color w:val="262626"/>
          <w:sz w:val="28"/>
          <w:szCs w:val="28"/>
          <w:shd w:val="clear" w:color="auto" w:fill="FFFFFF"/>
        </w:rPr>
        <w:t xml:space="preserve"> и лесоразведению в них;</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262626"/>
          <w:sz w:val="28"/>
          <w:szCs w:val="28"/>
          <w:shd w:val="clear" w:color="auto" w:fill="FFFFFF"/>
        </w:rPr>
        <w:t xml:space="preserve">б) </w:t>
      </w:r>
      <w:r w:rsidRPr="00FE51AA">
        <w:rPr>
          <w:rFonts w:ascii="Times New Roman" w:hAnsi="Times New Roman" w:cs="Times New Roman"/>
          <w:sz w:val="28"/>
          <w:szCs w:val="28"/>
        </w:rPr>
        <w:t>производственные объекты:</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средства предупреждения и тушения лесных пожаров;</w:t>
      </w:r>
    </w:p>
    <w:p w:rsidR="00406E90" w:rsidRPr="00FE51AA" w:rsidRDefault="00406E90" w:rsidP="00406E90">
      <w:pPr>
        <w:pStyle w:val="ConsPlusNormal"/>
        <w:spacing w:line="360" w:lineRule="auto"/>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sz w:val="28"/>
          <w:szCs w:val="28"/>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FE51AA">
        <w:rPr>
          <w:rFonts w:ascii="Times New Roman" w:hAnsi="Times New Roman" w:cs="Times New Roman"/>
          <w:color w:val="262626"/>
          <w:sz w:val="28"/>
          <w:szCs w:val="28"/>
          <w:shd w:val="clear" w:color="auto" w:fill="FFFFFF"/>
        </w:rPr>
        <w:t>, к которым предъявляются обязательные требования.</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1.7. При осуществлении </w:t>
      </w:r>
      <w:r w:rsidRPr="00FE51AA">
        <w:rPr>
          <w:rFonts w:ascii="Times New Roman" w:hAnsi="Times New Roman" w:cs="Times New Roman"/>
          <w:color w:val="262626"/>
          <w:sz w:val="28"/>
          <w:szCs w:val="28"/>
          <w:shd w:val="clear" w:color="auto" w:fill="FFFFFF"/>
        </w:rPr>
        <w:t>муниципального лесного контроля</w:t>
      </w:r>
      <w:r w:rsidRPr="00FE51AA">
        <w:rPr>
          <w:rFonts w:ascii="Times New Roman" w:hAnsi="Times New Roman" w:cs="Times New Roman"/>
          <w:color w:val="000000"/>
          <w:sz w:val="28"/>
          <w:szCs w:val="28"/>
          <w:shd w:val="clear" w:color="auto" w:fill="FFFFFF"/>
        </w:rPr>
        <w:t xml:space="preserve"> система оценки и управления рисками не применяется</w:t>
      </w:r>
      <w:r w:rsidRPr="00FE51AA">
        <w:rPr>
          <w:rFonts w:ascii="Times New Roman" w:hAnsi="Times New Roman" w:cs="Times New Roman"/>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p>
    <w:p w:rsidR="00406E90" w:rsidRPr="00FE51AA" w:rsidRDefault="00406E90" w:rsidP="00406E90">
      <w:pPr>
        <w:pStyle w:val="ConsPlusNormal"/>
        <w:spacing w:line="360" w:lineRule="auto"/>
        <w:ind w:firstLine="709"/>
        <w:jc w:val="both"/>
        <w:rPr>
          <w:rFonts w:ascii="Times New Roman" w:hAnsi="Times New Roman" w:cs="Times New Roman"/>
          <w:b/>
          <w:bCs/>
          <w:color w:val="000000"/>
          <w:sz w:val="28"/>
          <w:szCs w:val="28"/>
        </w:rPr>
      </w:pPr>
    </w:p>
    <w:p w:rsidR="00406E90" w:rsidRPr="00FE51AA" w:rsidRDefault="00406E90" w:rsidP="00406E90">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406E90" w:rsidRPr="00FE51AA" w:rsidRDefault="00406E90" w:rsidP="00406E90">
      <w:pPr>
        <w:pStyle w:val="ConsPlusNormal"/>
        <w:ind w:firstLine="0"/>
        <w:jc w:val="center"/>
        <w:rPr>
          <w:rFonts w:ascii="Times New Roman" w:hAnsi="Times New Roman" w:cs="Times New Roman"/>
          <w:b/>
          <w:bCs/>
          <w:color w:val="000000"/>
          <w:sz w:val="28"/>
          <w:szCs w:val="28"/>
        </w:rPr>
      </w:pP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2.1. Администрация осуществляет муниципальный лесной контроль в том числе посредством проведения профилактических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2.2. Профилактически</w:t>
      </w:r>
      <w:bookmarkStart w:id="0" w:name="_GoBack"/>
      <w:bookmarkEnd w:id="0"/>
      <w:r w:rsidRPr="00FE51AA">
        <w:rPr>
          <w:rFonts w:ascii="Times New Roman" w:hAnsi="Times New Roman" w:cs="Times New Roman"/>
          <w:color w:val="000000"/>
          <w:sz w:val="28"/>
          <w:szCs w:val="28"/>
        </w:rPr>
        <w:t xml:space="preserve">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w:t>
      </w:r>
      <w:r w:rsidRPr="00FE51AA">
        <w:rPr>
          <w:rFonts w:ascii="Times New Roman" w:hAnsi="Times New Roman" w:cs="Times New Roman"/>
          <w:color w:val="000000"/>
          <w:sz w:val="28"/>
          <w:szCs w:val="28"/>
        </w:rPr>
        <w:lastRenderedPageBreak/>
        <w:t>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406E90" w:rsidRPr="00FE51AA" w:rsidRDefault="00406E90" w:rsidP="00406E90">
      <w:pPr>
        <w:pStyle w:val="ConsPlusNormal"/>
        <w:spacing w:line="360" w:lineRule="auto"/>
        <w:ind w:firstLine="709"/>
        <w:jc w:val="both"/>
        <w:rPr>
          <w:rFonts w:ascii="Times New Roman" w:hAnsi="Times New Roman" w:cs="Times New Roman"/>
        </w:rPr>
      </w:pPr>
      <w:proofErr w:type="gramStart"/>
      <w:r w:rsidRPr="00FE51AA">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главе (заместителю главы</w:t>
      </w:r>
      <w:r w:rsidR="00636900">
        <w:rPr>
          <w:rFonts w:ascii="Times New Roman" w:hAnsi="Times New Roman" w:cs="Times New Roman"/>
          <w:color w:val="000000"/>
          <w:sz w:val="28"/>
          <w:szCs w:val="28"/>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sidRPr="00636900">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для принятия решения о проведении контрольных мероприятий.</w:t>
      </w:r>
      <w:proofErr w:type="gramEnd"/>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2.5. При осуществлении администрацией муниципального лесного контроля могут проводиться следующие виды профилактических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информирование;</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2) обобщение правоприменительной практики;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объявление предостережений;</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консультирование;</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5) профилактический визит.</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2.6. </w:t>
      </w:r>
      <w:proofErr w:type="gramStart"/>
      <w:r w:rsidRPr="00FE51AA">
        <w:rPr>
          <w:rFonts w:ascii="Times New Roman" w:hAnsi="Times New Roman" w:cs="Times New Roman"/>
          <w:color w:val="000000"/>
          <w:sz w:val="28"/>
          <w:szCs w:val="28"/>
        </w:rPr>
        <w:t xml:space="preserve">Информирование осуществляется администрацией по вопросам соблюдения обязательных требований посредством размещения </w:t>
      </w:r>
      <w:r w:rsidRPr="00FE51AA">
        <w:rPr>
          <w:rFonts w:ascii="Times New Roman" w:hAnsi="Times New Roman" w:cs="Times New Roman"/>
          <w:color w:val="000000"/>
          <w:sz w:val="28"/>
          <w:szCs w:val="28"/>
        </w:rPr>
        <w:lastRenderedPageBreak/>
        <w:t>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E51AA">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FE51AA">
        <w:rPr>
          <w:rFonts w:ascii="Times New Roman" w:hAnsi="Times New Roman" w:cs="Times New Roman"/>
          <w:color w:val="000000"/>
          <w:sz w:val="28"/>
          <w:szCs w:val="28"/>
        </w:rPr>
        <w:t>официального сайта администрации</w:t>
      </w:r>
      <w:r w:rsidRPr="00FE51AA">
        <w:rPr>
          <w:rFonts w:ascii="Times New Roman" w:hAnsi="Times New Roman" w:cs="Times New Roman"/>
          <w:color w:val="000000"/>
          <w:sz w:val="28"/>
          <w:szCs w:val="28"/>
          <w:shd w:val="clear" w:color="auto" w:fill="FFFFFF"/>
        </w:rPr>
        <w:t>)</w:t>
      </w:r>
      <w:r w:rsidRPr="00FE51AA">
        <w:rPr>
          <w:rFonts w:ascii="Times New Roman" w:hAnsi="Times New Roman" w:cs="Times New Roman"/>
          <w:color w:val="000000"/>
          <w:sz w:val="28"/>
          <w:szCs w:val="28"/>
        </w:rPr>
        <w:t>, в средствах массовой информации,</w:t>
      </w:r>
      <w:r w:rsidRPr="00FE51AA">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FE51AA">
        <w:rPr>
          <w:rFonts w:ascii="Times New Roman" w:hAnsi="Times New Roman" w:cs="Times New Roman"/>
          <w:color w:val="000000"/>
          <w:sz w:val="28"/>
          <w:szCs w:val="28"/>
          <w:shd w:val="clear" w:color="auto" w:fill="FFFFFF"/>
        </w:rPr>
        <w:t xml:space="preserve"> в иных формах.</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FE51AA">
          <w:rPr>
            <w:rStyle w:val="a5"/>
            <w:rFonts w:ascii="Times New Roman" w:hAnsi="Times New Roman" w:cs="Times New Roman"/>
            <w:color w:val="000000"/>
            <w:sz w:val="28"/>
            <w:szCs w:val="28"/>
          </w:rPr>
          <w:t>частью 3 статьи 46</w:t>
        </w:r>
      </w:hyperlink>
      <w:r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Администрация также вправе информировать население</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sidRPr="00636900">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Pr="00FE51AA">
        <w:rPr>
          <w:rFonts w:ascii="Times New Roman" w:hAnsi="Times New Roman" w:cs="Times New Roman"/>
          <w:i/>
          <w:iCs/>
          <w:color w:val="000000"/>
          <w:sz w:val="28"/>
          <w:szCs w:val="28"/>
        </w:rPr>
        <w:t xml:space="preserve"> </w:t>
      </w:r>
      <w:r w:rsidRPr="00FE51AA">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2.8. Предостережение о недопустимости нарушения обязательных требований и предложение</w:t>
      </w:r>
      <w:r w:rsidRPr="00FE51AA">
        <w:rPr>
          <w:color w:val="000000"/>
          <w:sz w:val="28"/>
          <w:szCs w:val="28"/>
          <w:shd w:val="clear" w:color="auto" w:fill="FFFFFF"/>
        </w:rPr>
        <w:t xml:space="preserve"> принять меры по обеспечению соблюдения обязательных требований</w:t>
      </w:r>
      <w:r w:rsidRPr="00FE51AA">
        <w:rPr>
          <w:color w:val="000000"/>
          <w:sz w:val="28"/>
          <w:szCs w:val="28"/>
        </w:rPr>
        <w:t xml:space="preserve"> (далее – предостережение) объявляются </w:t>
      </w:r>
      <w:r w:rsidRPr="00FE51AA">
        <w:rPr>
          <w:color w:val="000000"/>
          <w:sz w:val="28"/>
          <w:szCs w:val="28"/>
        </w:rPr>
        <w:lastRenderedPageBreak/>
        <w:t xml:space="preserve">контролируемому лицу в случае наличия у администрации сведений о готовящихся нарушениях обязательных требований </w:t>
      </w:r>
      <w:r w:rsidRPr="00FE51AA">
        <w:rPr>
          <w:color w:val="000000"/>
          <w:sz w:val="28"/>
          <w:szCs w:val="28"/>
          <w:shd w:val="clear" w:color="auto" w:fill="FFFFFF"/>
        </w:rPr>
        <w:t>или признаках нарушений обязательных требований </w:t>
      </w:r>
      <w:r w:rsidRPr="00FE51AA">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w:t>
      </w:r>
      <w:r w:rsidR="00636900" w:rsidRPr="00636900">
        <w:rPr>
          <w:bCs/>
          <w:color w:val="000000"/>
          <w:sz w:val="28"/>
          <w:szCs w:val="28"/>
        </w:rPr>
        <w:t xml:space="preserve"> Туруновского сельсовета Венгеровского района Новосибирской области</w:t>
      </w:r>
      <w:r w:rsidRPr="00FE51AA">
        <w:rPr>
          <w:i/>
          <w:iCs/>
          <w:color w:val="000000"/>
        </w:rPr>
        <w:t xml:space="preserve"> </w:t>
      </w:r>
      <w:r w:rsidRPr="00FE51AA">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FE51AA">
        <w:rPr>
          <w:color w:val="000000"/>
          <w:sz w:val="28"/>
          <w:szCs w:val="28"/>
          <w:shd w:val="clear" w:color="auto" w:fill="FFFFFF"/>
        </w:rPr>
        <w:t>приказом Министерства экономического развития Российской Федерации от 31.03.2021 № 151</w:t>
      </w:r>
      <w:r w:rsidRPr="00FE51AA">
        <w:rPr>
          <w:color w:val="000000"/>
          <w:sz w:val="28"/>
          <w:szCs w:val="28"/>
        </w:rPr>
        <w:br/>
      </w:r>
      <w:r w:rsidRPr="00FE51AA">
        <w:rPr>
          <w:color w:val="000000"/>
          <w:sz w:val="28"/>
          <w:szCs w:val="28"/>
          <w:shd w:val="clear" w:color="auto" w:fill="FFFFFF"/>
        </w:rPr>
        <w:t>«О типовых формах документов, используемых контрольным (надзорным) органом»</w:t>
      </w:r>
      <w:r w:rsidRPr="00FE51AA">
        <w:rPr>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406E90" w:rsidRPr="00FE51AA" w:rsidRDefault="00406E90" w:rsidP="00406E90">
      <w:pPr>
        <w:pStyle w:val="ConsPlusNormal"/>
        <w:spacing w:line="360" w:lineRule="auto"/>
        <w:ind w:firstLine="709"/>
        <w:jc w:val="both"/>
        <w:rPr>
          <w:color w:val="000000"/>
          <w:sz w:val="28"/>
          <w:szCs w:val="28"/>
        </w:rPr>
      </w:pPr>
      <w:r w:rsidRPr="00FE51AA">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w:t>
      </w:r>
      <w:r w:rsidRPr="00FE51AA">
        <w:rPr>
          <w:rFonts w:ascii="Times New Roman" w:hAnsi="Times New Roman" w:cs="Times New Roman"/>
          <w:color w:val="000000"/>
          <w:sz w:val="28"/>
          <w:szCs w:val="28"/>
        </w:rPr>
        <w:lastRenderedPageBreak/>
        <w:t>проведения профилактических мероприятий, контрольных мероприятий и не должно превышать 15 минут.</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Личный прием граждан проводится главой (заместителем главы)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sidRPr="00636900">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и (или) 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1) организация и осуществление муниципального лесного контроля;</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r w:rsidRPr="00FE51AA">
        <w:rPr>
          <w:rFonts w:ascii="Times New Roman" w:hAnsi="Times New Roman" w:cs="Times New Roman"/>
          <w:sz w:val="28"/>
          <w:szCs w:val="28"/>
        </w:rPr>
        <w:t xml:space="preserve"> </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лесной контроль;</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4) получение информации о </w:t>
      </w:r>
      <w:r w:rsidRPr="00FE51AA">
        <w:rPr>
          <w:rFonts w:ascii="Times New Roman" w:hAnsi="Times New Roman" w:cs="Times New Roman"/>
          <w:color w:val="000000"/>
          <w:sz w:val="28"/>
          <w:szCs w:val="28"/>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мероприятия, а также результаты проведенных в рамках контрольного мероприятия экспертизы, испытаний.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Должностными лицами, уполномоченными осуществлять муниципальный лесной контроль, ведется журнал учета консультирований.</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или должностным лицом, уполномоченным осуществлять муниципальный лесной контроль.</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06E90" w:rsidRPr="00FE51AA" w:rsidRDefault="00406E90" w:rsidP="00406E90">
      <w:pPr>
        <w:pStyle w:val="ConsPlusNormal"/>
        <w:spacing w:line="360" w:lineRule="auto"/>
        <w:ind w:firstLine="0"/>
        <w:jc w:val="both"/>
        <w:rPr>
          <w:rFonts w:ascii="Times New Roman" w:hAnsi="Times New Roman" w:cs="Times New Roman"/>
          <w:b/>
          <w:bCs/>
          <w:color w:val="000000"/>
          <w:sz w:val="28"/>
          <w:szCs w:val="28"/>
        </w:rPr>
      </w:pPr>
    </w:p>
    <w:p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3. Осуществление контрольных мероприятий и контрольных действий</w:t>
      </w:r>
    </w:p>
    <w:p w:rsidR="00406E90" w:rsidRPr="00FE51AA" w:rsidRDefault="00406E90" w:rsidP="00406E90">
      <w:pPr>
        <w:pStyle w:val="ConsPlusNormal"/>
        <w:spacing w:line="360" w:lineRule="auto"/>
        <w:ind w:firstLine="0"/>
        <w:jc w:val="center"/>
        <w:rPr>
          <w:rFonts w:ascii="Times New Roman" w:hAnsi="Times New Roman" w:cs="Times New Roman"/>
          <w:b/>
          <w:bCs/>
          <w:color w:val="000000"/>
          <w:sz w:val="28"/>
          <w:szCs w:val="28"/>
        </w:rPr>
      </w:pP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w:t>
      </w:r>
      <w:r w:rsidRPr="00FE51AA">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Pr="00FE51AA">
        <w:rPr>
          <w:color w:val="000000"/>
          <w:sz w:val="28"/>
          <w:szCs w:val="28"/>
          <w:shd w:val="clear" w:color="auto" w:fill="FFFFFF"/>
        </w:rPr>
        <w:lastRenderedPageBreak/>
        <w:t>«Интернет»,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E51AA">
        <w:rPr>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406E90" w:rsidRPr="00FE51AA" w:rsidRDefault="00406E90" w:rsidP="00406E90">
      <w:pPr>
        <w:spacing w:line="360" w:lineRule="auto"/>
        <w:ind w:firstLine="709"/>
        <w:jc w:val="both"/>
        <w:rPr>
          <w:color w:val="000000"/>
          <w:sz w:val="28"/>
          <w:szCs w:val="28"/>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3.4. 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FE51AA">
        <w:rPr>
          <w:rFonts w:ascii="Times New Roman" w:hAnsi="Times New Roman" w:cs="Times New Roman"/>
          <w:color w:val="000000"/>
          <w:sz w:val="28"/>
          <w:szCs w:val="28"/>
        </w:rPr>
        <w:t>геодезическими и картометрическими измерениями (пользоваться для этих целей техническими средствами),</w:t>
      </w:r>
      <w:r w:rsidRPr="00FE51AA">
        <w:rPr>
          <w:rFonts w:ascii="Times New Roman" w:hAnsi="Times New Roman" w:cs="Times New Roman"/>
          <w:sz w:val="28"/>
          <w:szCs w:val="28"/>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rsidR="00406E90" w:rsidRPr="00FE51AA" w:rsidRDefault="00406E9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О производстве </w:t>
      </w:r>
      <w:r w:rsidRPr="00FE51AA">
        <w:rPr>
          <w:rFonts w:ascii="Times New Roman" w:hAnsi="Times New Roman" w:cs="Times New Roman"/>
          <w:color w:val="000000"/>
          <w:sz w:val="28"/>
          <w:szCs w:val="28"/>
        </w:rPr>
        <w:t xml:space="preserve">в рамках контрольного мероприятия </w:t>
      </w:r>
      <w:r w:rsidRPr="00FE51AA">
        <w:rPr>
          <w:rFonts w:ascii="Times New Roman" w:hAnsi="Times New Roman" w:cs="Times New Roman"/>
          <w:sz w:val="28"/>
          <w:szCs w:val="28"/>
        </w:rPr>
        <w:t xml:space="preserve">аудиозаписи, фото-, видеосъемки, </w:t>
      </w:r>
      <w:r w:rsidRPr="00FE51AA">
        <w:rPr>
          <w:rFonts w:ascii="Times New Roman" w:hAnsi="Times New Roman" w:cs="Times New Roman"/>
          <w:color w:val="000000"/>
          <w:sz w:val="28"/>
          <w:szCs w:val="28"/>
        </w:rPr>
        <w:t>геодезических и картометрических измерений</w:t>
      </w:r>
      <w:r w:rsidRPr="00FE51AA">
        <w:rPr>
          <w:rFonts w:ascii="Times New Roman" w:hAnsi="Times New Roman" w:cs="Times New Roman"/>
          <w:sz w:val="28"/>
          <w:szCs w:val="28"/>
        </w:rPr>
        <w:t xml:space="preserve"> должностное лицо, проводящее контрольное мероприятие, объявляет контролируемому лицу или его представителю.</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3.5. Основанием для проведения контрольных мероприятий, проводимых с взаимодействием с контролируемыми лицами, является: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w:t>
      </w:r>
      <w:r w:rsidR="00406E90" w:rsidRPr="00FE51AA">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w:t>
      </w:r>
      <w:r w:rsidR="00406E90" w:rsidRPr="00FE51AA">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4</w:t>
      </w:r>
      <w:r w:rsidR="00406E90" w:rsidRPr="00FE51AA">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3.6</w:t>
      </w:r>
      <w:r w:rsidR="00406E90" w:rsidRPr="00FE51AA">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3.7</w:t>
      </w:r>
      <w:r w:rsidR="00406E90" w:rsidRPr="00FE51AA">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3.8</w:t>
      </w:r>
      <w:r w:rsidR="00406E90" w:rsidRPr="00FE51AA">
        <w:rPr>
          <w:rFonts w:ascii="Times New Roman" w:hAnsi="Times New Roman" w:cs="Times New Roman"/>
          <w:color w:val="000000"/>
          <w:sz w:val="28"/>
          <w:szCs w:val="28"/>
        </w:rPr>
        <w:t xml:space="preserve">. </w:t>
      </w:r>
      <w:proofErr w:type="gramStart"/>
      <w:r w:rsidR="00406E90" w:rsidRPr="00FE51AA">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главы (заместителя главы)</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406E90" w:rsidRPr="00FE51AA">
        <w:rPr>
          <w:rFonts w:ascii="Times New Roman" w:hAnsi="Times New Roman" w:cs="Times New Roman"/>
          <w:i/>
          <w:iCs/>
          <w:color w:val="000000"/>
          <w:sz w:val="28"/>
          <w:szCs w:val="28"/>
        </w:rPr>
        <w:t xml:space="preserve">, </w:t>
      </w:r>
      <w:r w:rsidR="00406E90" w:rsidRPr="00FE51AA">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406E90" w:rsidRPr="00FE51AA">
        <w:rPr>
          <w:rFonts w:ascii="Times New Roman" w:hAnsi="Times New Roman" w:cs="Times New Roman"/>
          <w:color w:val="000000"/>
          <w:sz w:val="28"/>
          <w:szCs w:val="28"/>
        </w:rPr>
        <w:t xml:space="preserve"> Федеральным </w:t>
      </w:r>
      <w:hyperlink r:id="rId10"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406E90" w:rsidRPr="00FE51AA" w:rsidRDefault="00E35630" w:rsidP="00406E90">
      <w:pPr>
        <w:pStyle w:val="ConsPlusNormal"/>
        <w:spacing w:line="360" w:lineRule="auto"/>
        <w:ind w:firstLine="709"/>
        <w:jc w:val="both"/>
        <w:rPr>
          <w:rFonts w:ascii="Times New Roman" w:hAnsi="Times New Roman" w:cs="Times New Roman"/>
          <w:i/>
          <w:iCs/>
          <w:color w:val="000000"/>
          <w:sz w:val="24"/>
          <w:szCs w:val="24"/>
        </w:rPr>
      </w:pPr>
      <w:r w:rsidRPr="00FE51AA">
        <w:rPr>
          <w:rFonts w:ascii="Times New Roman" w:hAnsi="Times New Roman" w:cs="Times New Roman"/>
          <w:color w:val="000000"/>
          <w:sz w:val="28"/>
          <w:szCs w:val="28"/>
        </w:rPr>
        <w:t>3.9</w:t>
      </w:r>
      <w:r w:rsidR="00406E90" w:rsidRPr="00FE51AA">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1"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406E90" w:rsidRPr="00FE51AA" w:rsidRDefault="00E35630" w:rsidP="00406E90">
      <w:pPr>
        <w:spacing w:line="360" w:lineRule="auto"/>
        <w:ind w:firstLine="709"/>
        <w:jc w:val="both"/>
        <w:rPr>
          <w:color w:val="000000"/>
          <w:sz w:val="28"/>
          <w:szCs w:val="28"/>
        </w:rPr>
      </w:pPr>
      <w:r w:rsidRPr="00FE51AA">
        <w:rPr>
          <w:color w:val="000000"/>
          <w:sz w:val="28"/>
          <w:szCs w:val="28"/>
        </w:rPr>
        <w:t>3.10</w:t>
      </w:r>
      <w:r w:rsidR="00406E90" w:rsidRPr="00FE51AA">
        <w:rPr>
          <w:color w:val="000000"/>
          <w:sz w:val="28"/>
          <w:szCs w:val="28"/>
        </w:rPr>
        <w:t xml:space="preserve">. Администрация при организации и осуществлении муниципального лесного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406E90" w:rsidRPr="00FE51AA">
        <w:rPr>
          <w:color w:val="000000"/>
          <w:sz w:val="28"/>
          <w:szCs w:val="28"/>
          <w:shd w:val="clear" w:color="auto" w:fill="FFFFFF"/>
        </w:rPr>
        <w:t xml:space="preserve">распоряжением </w:t>
      </w:r>
      <w:r w:rsidR="00406E90" w:rsidRPr="00FE51AA">
        <w:rPr>
          <w:color w:val="000000"/>
          <w:sz w:val="28"/>
          <w:szCs w:val="28"/>
          <w:shd w:val="clear" w:color="auto" w:fill="FFFFFF"/>
        </w:rPr>
        <w:lastRenderedPageBreak/>
        <w:t>Правительства Российской Федерации от 19.04.2016 № 724-р перечнем</w:t>
      </w:r>
      <w:r w:rsidR="00406E90" w:rsidRPr="00FE51AA">
        <w:rPr>
          <w:color w:val="000000"/>
          <w:sz w:val="28"/>
          <w:szCs w:val="28"/>
        </w:rPr>
        <w:br/>
      </w:r>
      <w:r w:rsidR="00406E90" w:rsidRPr="00FE51AA">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406E90" w:rsidRPr="00FE51AA">
        <w:rPr>
          <w:color w:val="000000"/>
          <w:sz w:val="28"/>
          <w:szCs w:val="28"/>
        </w:rPr>
        <w:t xml:space="preserve"> </w:t>
      </w:r>
      <w:hyperlink r:id="rId12" w:history="1">
        <w:r w:rsidR="00406E90" w:rsidRPr="00FE51AA">
          <w:rPr>
            <w:rStyle w:val="a5"/>
            <w:color w:val="000000"/>
            <w:sz w:val="28"/>
            <w:szCs w:val="28"/>
          </w:rPr>
          <w:t>Правилами</w:t>
        </w:r>
      </w:hyperlink>
      <w:r w:rsidR="00406E90" w:rsidRPr="00FE51AA">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3.11</w:t>
      </w:r>
      <w:r w:rsidR="00406E90" w:rsidRPr="00FE51AA">
        <w:rPr>
          <w:rFonts w:ascii="Times New Roman" w:hAnsi="Times New Roman" w:cs="Times New Roman"/>
          <w:color w:val="000000"/>
          <w:sz w:val="28"/>
          <w:szCs w:val="28"/>
        </w:rPr>
        <w:t xml:space="preserve">. </w:t>
      </w:r>
      <w:r w:rsidR="00406E90" w:rsidRPr="00FE51AA">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06E90" w:rsidRPr="00FE51AA" w:rsidRDefault="00406E90" w:rsidP="00406E90">
      <w:pPr>
        <w:spacing w:line="360" w:lineRule="auto"/>
        <w:ind w:firstLine="709"/>
        <w:jc w:val="both"/>
        <w:rPr>
          <w:color w:val="000000"/>
          <w:sz w:val="28"/>
          <w:szCs w:val="28"/>
          <w:shd w:val="clear" w:color="auto" w:fill="FFFFFF"/>
        </w:rPr>
      </w:pPr>
      <w:r w:rsidRPr="00FE51AA">
        <w:rPr>
          <w:color w:val="000000"/>
          <w:sz w:val="28"/>
          <w:szCs w:val="28"/>
        </w:rPr>
        <w:t xml:space="preserve">1) </w:t>
      </w:r>
      <w:r w:rsidRPr="00FE51AA">
        <w:rPr>
          <w:color w:val="000000"/>
          <w:sz w:val="28"/>
          <w:szCs w:val="28"/>
          <w:shd w:val="clear" w:color="auto" w:fill="FFFFFF"/>
        </w:rPr>
        <w:t xml:space="preserve">отсутствие контролируемого лица либо его представителя не препятствует оценке </w:t>
      </w:r>
      <w:r w:rsidRPr="00FE51AA">
        <w:rPr>
          <w:color w:val="000000"/>
          <w:sz w:val="28"/>
          <w:szCs w:val="28"/>
        </w:rPr>
        <w:t xml:space="preserve">должностным лицом, уполномоченным осуществлять муниципальный лесной контроль, </w:t>
      </w:r>
      <w:r w:rsidRPr="00FE51AA">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w:t>
      </w:r>
      <w:r w:rsidRPr="00FE51AA">
        <w:rPr>
          <w:color w:val="000000"/>
          <w:sz w:val="28"/>
          <w:szCs w:val="28"/>
          <w:shd w:val="clear" w:color="auto" w:fill="FFFFFF"/>
        </w:rPr>
        <w:lastRenderedPageBreak/>
        <w:t xml:space="preserve">было надлежащим образом уведомлено о проведении контрольного мероприятия; </w:t>
      </w:r>
    </w:p>
    <w:p w:rsidR="00406E90" w:rsidRPr="00FE51AA" w:rsidRDefault="00406E90" w:rsidP="00406E90">
      <w:pPr>
        <w:spacing w:line="360" w:lineRule="auto"/>
        <w:ind w:firstLine="709"/>
        <w:jc w:val="both"/>
        <w:rPr>
          <w:color w:val="000000"/>
          <w:sz w:val="28"/>
          <w:szCs w:val="28"/>
        </w:rPr>
      </w:pPr>
      <w:r w:rsidRPr="00FE51AA">
        <w:rPr>
          <w:color w:val="000000"/>
          <w:sz w:val="28"/>
          <w:szCs w:val="28"/>
          <w:shd w:val="clear" w:color="auto" w:fill="FFFFFF"/>
        </w:rPr>
        <w:t xml:space="preserve">2) отсутствие признаков </w:t>
      </w:r>
      <w:r w:rsidRPr="00FE51AA">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3) имеются уважительные причины для отсутствия контролируемого лица (болезнь</w:t>
      </w:r>
      <w:r w:rsidRPr="00FE51AA">
        <w:rPr>
          <w:color w:val="000000"/>
          <w:sz w:val="28"/>
          <w:szCs w:val="28"/>
          <w:shd w:val="clear" w:color="auto" w:fill="FFFFFF"/>
        </w:rPr>
        <w:t xml:space="preserve"> контролируемого лица</w:t>
      </w:r>
      <w:r w:rsidRPr="00FE51AA">
        <w:rPr>
          <w:color w:val="000000"/>
          <w:sz w:val="28"/>
          <w:szCs w:val="28"/>
        </w:rPr>
        <w:t>, его командировка и т.п.) при проведении</w:t>
      </w:r>
      <w:r w:rsidRPr="00FE51AA">
        <w:rPr>
          <w:color w:val="000000"/>
          <w:sz w:val="28"/>
          <w:szCs w:val="28"/>
          <w:shd w:val="clear" w:color="auto" w:fill="FFFFFF"/>
        </w:rPr>
        <w:t xml:space="preserve"> контрольного мероприятия</w:t>
      </w:r>
      <w:r w:rsidRPr="00FE51AA">
        <w:rPr>
          <w:color w:val="000000"/>
          <w:sz w:val="28"/>
          <w:szCs w:val="28"/>
        </w:rPr>
        <w:t>.</w:t>
      </w:r>
    </w:p>
    <w:p w:rsidR="00406E90" w:rsidRPr="00FE51AA" w:rsidRDefault="00E3563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3.12</w:t>
      </w:r>
      <w:r w:rsidR="00406E90" w:rsidRPr="00FE51AA">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E51AA">
        <w:rPr>
          <w:rFonts w:ascii="Times New Roman" w:hAnsi="Times New Roman" w:cs="Times New Roman"/>
          <w:color w:val="000000"/>
          <w:sz w:val="28"/>
          <w:szCs w:val="28"/>
        </w:rPr>
        <w:t>микропредприятия</w:t>
      </w:r>
      <w:proofErr w:type="spellEnd"/>
      <w:r w:rsidRPr="00FE51AA">
        <w:rPr>
          <w:rFonts w:ascii="Times New Roman" w:hAnsi="Times New Roman" w:cs="Times New Roman"/>
          <w:color w:val="000000"/>
          <w:sz w:val="28"/>
          <w:szCs w:val="28"/>
        </w:rPr>
        <w:t xml:space="preserve">. </w:t>
      </w:r>
    </w:p>
    <w:p w:rsidR="00406E90" w:rsidRPr="00FE51AA" w:rsidRDefault="00406E90" w:rsidP="00406E90">
      <w:pPr>
        <w:pStyle w:val="s1"/>
        <w:spacing w:line="360" w:lineRule="auto"/>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3.13</w:t>
      </w:r>
      <w:r w:rsidR="00406E90" w:rsidRPr="00FE51AA">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406E90" w:rsidRPr="00FE51AA">
          <w:rPr>
            <w:rStyle w:val="a5"/>
            <w:rFonts w:ascii="Times New Roman" w:hAnsi="Times New Roman" w:cs="Times New Roman"/>
            <w:color w:val="000000"/>
            <w:sz w:val="28"/>
            <w:szCs w:val="28"/>
          </w:rPr>
          <w:t>частью 2 статьи 90</w:t>
        </w:r>
      </w:hyperlink>
      <w:r w:rsidR="00406E90"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CA0EBE">
        <w:rPr>
          <w:rFonts w:ascii="Times New Roman" w:hAnsi="Times New Roman" w:cs="Times New Roman"/>
          <w:color w:val="000000"/>
          <w:sz w:val="28"/>
          <w:szCs w:val="28"/>
        </w:rPr>
        <w:t>4</w:t>
      </w:r>
      <w:r w:rsidRPr="00FE51AA">
        <w:rPr>
          <w:rFonts w:ascii="Times New Roman" w:hAnsi="Times New Roman" w:cs="Times New Roman"/>
          <w:color w:val="000000"/>
          <w:sz w:val="28"/>
          <w:szCs w:val="28"/>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w:t>
      </w:r>
      <w:r w:rsidRPr="00FE51AA">
        <w:rPr>
          <w:rFonts w:ascii="Times New Roman" w:hAnsi="Times New Roman" w:cs="Times New Roman"/>
          <w:color w:val="000000"/>
          <w:sz w:val="28"/>
          <w:szCs w:val="28"/>
        </w:rPr>
        <w:lastRenderedPageBreak/>
        <w:t>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FE51AA">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FE51AA">
        <w:rPr>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w:t>
      </w:r>
      <w:r w:rsidR="00E35630" w:rsidRPr="00CA0EBE">
        <w:rPr>
          <w:rFonts w:ascii="Times New Roman" w:hAnsi="Times New Roman" w:cs="Times New Roman"/>
          <w:color w:val="000000"/>
          <w:sz w:val="28"/>
          <w:szCs w:val="28"/>
        </w:rPr>
        <w:t>5</w:t>
      </w:r>
      <w:r w:rsidRPr="00FE51AA">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CA0EBE">
        <w:rPr>
          <w:rFonts w:ascii="Times New Roman" w:hAnsi="Times New Roman" w:cs="Times New Roman"/>
          <w:color w:val="000000"/>
          <w:sz w:val="28"/>
          <w:szCs w:val="28"/>
        </w:rPr>
        <w:t>6</w:t>
      </w:r>
      <w:r w:rsidRPr="00FE51AA">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E51AA">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E51AA">
        <w:rPr>
          <w:rFonts w:ascii="Times New Roman" w:hAnsi="Times New Roman" w:cs="Times New Roman"/>
          <w:color w:val="000000"/>
          <w:sz w:val="28"/>
          <w:szCs w:val="28"/>
        </w:rPr>
        <w:t>Единый портал</w:t>
      </w:r>
      <w:r w:rsidRPr="00FE51AA">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E51AA">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E51AA">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3.17</w:t>
      </w:r>
      <w:r w:rsidR="00406E90" w:rsidRPr="00FE51AA">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406E90" w:rsidRPr="00FE51AA">
        <w:rPr>
          <w:rFonts w:ascii="Times New Roman" w:hAnsi="Times New Roman" w:cs="Times New Roman"/>
          <w:color w:val="000000"/>
          <w:sz w:val="28"/>
          <w:szCs w:val="28"/>
          <w:shd w:val="clear" w:color="auto" w:fill="FFFFFF"/>
        </w:rPr>
        <w:t xml:space="preserve">Федерального закона </w:t>
      </w:r>
      <w:r w:rsidR="00406E90" w:rsidRPr="00FE51AA">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406E90" w:rsidRPr="00FE51AA" w:rsidRDefault="00E3563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3.18</w:t>
      </w:r>
      <w:r w:rsidR="00406E90" w:rsidRPr="00FE51AA">
        <w:rPr>
          <w:rFonts w:ascii="Times New Roman" w:hAnsi="Times New Roman" w:cs="Times New Roman"/>
          <w:color w:val="000000"/>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w:t>
      </w:r>
      <w:r w:rsidR="00406E90" w:rsidRPr="00FE51AA">
        <w:rPr>
          <w:rFonts w:ascii="Times New Roman" w:hAnsi="Times New Roman" w:cs="Times New Roman"/>
          <w:color w:val="000000"/>
          <w:sz w:val="28"/>
          <w:szCs w:val="28"/>
        </w:rPr>
        <w:lastRenderedPageBreak/>
        <w:t>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06E90" w:rsidRPr="00FE51AA" w:rsidRDefault="00E3563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3.19</w:t>
      </w:r>
      <w:r w:rsidR="00406E90" w:rsidRPr="00FE51AA">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rsidR="00406E90" w:rsidRPr="00FE51AA" w:rsidRDefault="00406E90" w:rsidP="00406E90">
      <w:pPr>
        <w:pStyle w:val="ConsPlusNormal"/>
        <w:spacing w:line="360" w:lineRule="auto"/>
        <w:ind w:firstLine="709"/>
        <w:jc w:val="both"/>
        <w:rPr>
          <w:rFonts w:ascii="Times New Roman" w:hAnsi="Times New Roman" w:cs="Times New Roman"/>
        </w:rPr>
      </w:pPr>
      <w:bookmarkStart w:id="1" w:name="Par318"/>
      <w:bookmarkEnd w:id="1"/>
      <w:r w:rsidRPr="00FE51AA">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06E90" w:rsidRPr="00FE51AA" w:rsidRDefault="00406E90" w:rsidP="00406E90">
      <w:pPr>
        <w:spacing w:line="360" w:lineRule="auto"/>
        <w:ind w:firstLine="709"/>
        <w:jc w:val="both"/>
        <w:rPr>
          <w:color w:val="000000"/>
          <w:sz w:val="28"/>
          <w:szCs w:val="28"/>
        </w:rPr>
      </w:pPr>
      <w:r w:rsidRPr="00FE51AA">
        <w:rPr>
          <w:color w:val="000000"/>
          <w:sz w:val="28"/>
          <w:szCs w:val="28"/>
        </w:rPr>
        <w:t xml:space="preserve">4) </w:t>
      </w:r>
      <w:r w:rsidRPr="00FE51AA">
        <w:rPr>
          <w:color w:val="000000"/>
          <w:sz w:val="28"/>
          <w:szCs w:val="28"/>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w:t>
      </w:r>
      <w:r w:rsidRPr="00FE51AA">
        <w:rPr>
          <w:color w:val="000000"/>
          <w:sz w:val="28"/>
          <w:szCs w:val="28"/>
          <w:shd w:val="clear" w:color="auto" w:fill="FFFFFF"/>
        </w:rPr>
        <w:lastRenderedPageBreak/>
        <w:t>(ущерба)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E51AA">
        <w:rPr>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06E90" w:rsidRPr="00FE51AA" w:rsidRDefault="00E35630" w:rsidP="00406E90">
      <w:pPr>
        <w:pStyle w:val="ConsPlusNormal"/>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3.20</w:t>
      </w:r>
      <w:r w:rsidR="00406E90" w:rsidRPr="00FE51AA">
        <w:rPr>
          <w:rFonts w:ascii="Times New Roman" w:hAnsi="Times New Roman" w:cs="Times New Roman"/>
          <w:color w:val="000000"/>
          <w:sz w:val="28"/>
          <w:szCs w:val="28"/>
        </w:rPr>
        <w:t>. Должностные лица, осуществляющие муниципальный лесной контроль,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636900">
        <w:rPr>
          <w:rFonts w:ascii="Times New Roman" w:hAnsi="Times New Roman" w:cs="Times New Roman"/>
          <w:color w:val="000000"/>
          <w:sz w:val="28"/>
          <w:szCs w:val="28"/>
        </w:rPr>
        <w:t xml:space="preserve"> Новосибирской области</w:t>
      </w:r>
      <w:r w:rsidR="00406E90" w:rsidRPr="00FE51AA">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406E90" w:rsidRPr="00FE51AA" w:rsidRDefault="00406E90" w:rsidP="00406E90">
      <w:pPr>
        <w:spacing w:line="360" w:lineRule="auto"/>
        <w:ind w:firstLine="709"/>
        <w:jc w:val="both"/>
        <w:rPr>
          <w:sz w:val="28"/>
          <w:szCs w:val="28"/>
        </w:rPr>
      </w:pPr>
      <w:r w:rsidRPr="00FE51AA">
        <w:rPr>
          <w:color w:val="000000"/>
          <w:sz w:val="28"/>
          <w:szCs w:val="28"/>
        </w:rPr>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p>
    <w:p w:rsidR="00406E90" w:rsidRPr="00FE51AA" w:rsidRDefault="00406E90" w:rsidP="00406E90">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лесной контроль</w:t>
      </w:r>
    </w:p>
    <w:p w:rsidR="00406E90" w:rsidRPr="00FE51AA" w:rsidRDefault="00406E90" w:rsidP="00406E90">
      <w:pPr>
        <w:pStyle w:val="ConsPlusNormal"/>
        <w:ind w:firstLine="0"/>
        <w:rPr>
          <w:rFonts w:ascii="Times New Roman" w:hAnsi="Times New Roman" w:cs="Times New Roman"/>
          <w:b/>
          <w:bCs/>
          <w:color w:val="000000"/>
          <w:sz w:val="28"/>
          <w:szCs w:val="28"/>
        </w:rPr>
      </w:pP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w:t>
      </w:r>
      <w:r w:rsidRPr="00FE51AA">
        <w:rPr>
          <w:rFonts w:ascii="Times New Roman" w:hAnsi="Times New Roman" w:cs="Times New Roman"/>
          <w:color w:val="000000"/>
          <w:sz w:val="28"/>
          <w:szCs w:val="28"/>
        </w:rPr>
        <w:lastRenderedPageBreak/>
        <w:t>31.07.2020 № 248-ФЗ «О государственном контроле (надзоре) и муниципальном контроле в Российской Федерации».</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1) решений о проведении контрольных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лесной контроль, в рамках контрольных мероприятий.</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E51AA">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FE51AA">
        <w:rPr>
          <w:rFonts w:ascii="Times New Roman" w:hAnsi="Times New Roman" w:cs="Times New Roman"/>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sidRPr="00636900">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с предварительным информированием главы</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sidRPr="00636900">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о наличии в</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w:t>
      </w:r>
      <w:r w:rsidR="00636900">
        <w:rPr>
          <w:rFonts w:ascii="Times New Roman" w:hAnsi="Times New Roman" w:cs="Times New Roman"/>
          <w:color w:val="000000"/>
          <w:sz w:val="28"/>
          <w:szCs w:val="28"/>
        </w:rPr>
        <w:t>)</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Pr="00FE51AA">
        <w:rPr>
          <w:rFonts w:ascii="Times New Roman" w:hAnsi="Times New Roman" w:cs="Times New Roman"/>
          <w:color w:val="000000"/>
          <w:sz w:val="28"/>
          <w:szCs w:val="28"/>
        </w:rPr>
        <w:t>.</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06E90" w:rsidRPr="00FE51AA" w:rsidRDefault="00406E90" w:rsidP="00406E90">
      <w:pPr>
        <w:pStyle w:val="ConsPlusNormal"/>
        <w:spacing w:line="360" w:lineRule="auto"/>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406E90" w:rsidRPr="00FE51AA" w:rsidRDefault="00406E90" w:rsidP="00406E90">
      <w:pPr>
        <w:pStyle w:val="ConsPlusNormal"/>
        <w:spacing w:line="360" w:lineRule="auto"/>
        <w:ind w:firstLine="709"/>
        <w:jc w:val="both"/>
        <w:rPr>
          <w:rFonts w:ascii="Times New Roman" w:hAnsi="Times New Roman" w:cs="Times New Roman"/>
        </w:rPr>
      </w:pPr>
      <w:r w:rsidRPr="00FE51AA">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636900" w:rsidRPr="00636900">
        <w:rPr>
          <w:rFonts w:ascii="Times New Roman" w:hAnsi="Times New Roman" w:cs="Times New Roman"/>
          <w:bCs/>
          <w:color w:val="000000"/>
          <w:sz w:val="28"/>
          <w:szCs w:val="28"/>
          <w:lang w:eastAsia="ru-RU"/>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Pr="00FE51AA">
        <w:rPr>
          <w:rFonts w:ascii="Times New Roman" w:hAnsi="Times New Roman" w:cs="Times New Roman"/>
          <w:color w:val="000000"/>
          <w:sz w:val="28"/>
          <w:szCs w:val="28"/>
        </w:rPr>
        <w:t xml:space="preserve"> не более чем на 20 рабочих дней.</w:t>
      </w:r>
    </w:p>
    <w:p w:rsidR="00406E90" w:rsidRPr="00FE51AA" w:rsidRDefault="00406E90" w:rsidP="00406E90">
      <w:pPr>
        <w:pStyle w:val="14"/>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5. Ключевые показатели муниципального лесного контроля и их целевые значения</w:t>
      </w:r>
    </w:p>
    <w:p w:rsidR="00406E90" w:rsidRPr="00FE51AA" w:rsidRDefault="00406E90" w:rsidP="00406E90">
      <w:pPr>
        <w:pStyle w:val="14"/>
        <w:jc w:val="center"/>
        <w:rPr>
          <w:rFonts w:ascii="Times New Roman" w:hAnsi="Times New Roman" w:cs="Times New Roman"/>
          <w:b/>
          <w:bCs/>
          <w:color w:val="000000"/>
          <w:sz w:val="28"/>
          <w:szCs w:val="28"/>
        </w:rPr>
      </w:pPr>
    </w:p>
    <w:p w:rsidR="00406E90" w:rsidRPr="00FE51AA" w:rsidRDefault="00406E90" w:rsidP="00406E90">
      <w:pPr>
        <w:pStyle w:val="14"/>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406E90" w:rsidRPr="00FE51AA" w:rsidRDefault="00406E90" w:rsidP="00406E90">
      <w:pPr>
        <w:pStyle w:val="14"/>
        <w:spacing w:line="360" w:lineRule="auto"/>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лесного контроля утверждаются</w:t>
      </w:r>
      <w:r w:rsidR="00636900">
        <w:rPr>
          <w:rFonts w:ascii="Times New Roman" w:hAnsi="Times New Roman" w:cs="Times New Roman"/>
          <w:color w:val="000000"/>
          <w:sz w:val="28"/>
          <w:szCs w:val="28"/>
        </w:rPr>
        <w:t xml:space="preserve"> Советом Депутатов</w:t>
      </w:r>
      <w:r w:rsidRPr="00FE51AA">
        <w:rPr>
          <w:rFonts w:ascii="Times New Roman" w:hAnsi="Times New Roman" w:cs="Times New Roman"/>
          <w:color w:val="000000"/>
          <w:sz w:val="28"/>
          <w:szCs w:val="28"/>
        </w:rPr>
        <w:t xml:space="preserve"> </w:t>
      </w:r>
      <w:r w:rsidR="00636900" w:rsidRPr="00636900">
        <w:rPr>
          <w:rFonts w:ascii="Times New Roman" w:hAnsi="Times New Roman" w:cs="Times New Roman"/>
          <w:bCs/>
          <w:color w:val="000000"/>
          <w:sz w:val="28"/>
          <w:szCs w:val="28"/>
        </w:rPr>
        <w:t>Туруновского сельсовета Венгеровского района Новосибирской области</w:t>
      </w:r>
      <w:r w:rsidR="00636900">
        <w:rPr>
          <w:rFonts w:ascii="Times New Roman" w:hAnsi="Times New Roman" w:cs="Times New Roman"/>
          <w:bCs/>
          <w:color w:val="000000"/>
          <w:sz w:val="28"/>
          <w:szCs w:val="28"/>
        </w:rPr>
        <w:t>.</w:t>
      </w:r>
    </w:p>
    <w:p w:rsidR="00406E90" w:rsidRPr="00FE51AA" w:rsidRDefault="00406E90" w:rsidP="00406E90">
      <w:pPr>
        <w:pStyle w:val="ConsTitle"/>
        <w:widowControl/>
        <w:spacing w:line="240" w:lineRule="exact"/>
        <w:jc w:val="both"/>
        <w:rPr>
          <w:rFonts w:ascii="Times New Roman" w:hAnsi="Times New Roman" w:cs="Times New Roman"/>
          <w:sz w:val="28"/>
          <w:szCs w:val="28"/>
        </w:rPr>
      </w:pPr>
    </w:p>
    <w:p w:rsidR="00406E90" w:rsidRPr="00FE51AA" w:rsidRDefault="00406E90" w:rsidP="00406E90">
      <w:pPr>
        <w:pStyle w:val="ConsPlusNormal"/>
        <w:ind w:firstLine="0"/>
        <w:jc w:val="right"/>
        <w:rPr>
          <w:rFonts w:ascii="Times New Roman" w:hAnsi="Times New Roman" w:cs="Times New Roman"/>
        </w:rPr>
      </w:pPr>
      <w:r w:rsidRPr="00FE51AA">
        <w:rPr>
          <w:rFonts w:ascii="Times New Roman" w:hAnsi="Times New Roman" w:cs="Times New Roman"/>
          <w:color w:val="000000"/>
          <w:sz w:val="24"/>
          <w:szCs w:val="24"/>
        </w:rPr>
        <w:t>Приложение № 1</w:t>
      </w:r>
    </w:p>
    <w:p w:rsidR="00406E90" w:rsidRPr="00FE51AA" w:rsidRDefault="00406E90" w:rsidP="00406E90">
      <w:pPr>
        <w:pStyle w:val="ConsPlusNormal"/>
        <w:ind w:firstLine="0"/>
        <w:jc w:val="right"/>
        <w:rPr>
          <w:rFonts w:ascii="Times New Roman" w:hAnsi="Times New Roman" w:cs="Times New Roman"/>
          <w:color w:val="000000"/>
          <w:sz w:val="24"/>
          <w:szCs w:val="24"/>
        </w:rPr>
      </w:pPr>
      <w:r w:rsidRPr="00FE51AA">
        <w:rPr>
          <w:rFonts w:ascii="Times New Roman" w:hAnsi="Times New Roman" w:cs="Times New Roman"/>
          <w:color w:val="000000"/>
          <w:sz w:val="24"/>
          <w:szCs w:val="24"/>
        </w:rPr>
        <w:t xml:space="preserve">к Положению о </w:t>
      </w:r>
      <w:proofErr w:type="gramStart"/>
      <w:r w:rsidRPr="00FE51AA">
        <w:rPr>
          <w:rFonts w:ascii="Times New Roman" w:hAnsi="Times New Roman" w:cs="Times New Roman"/>
          <w:color w:val="000000"/>
          <w:sz w:val="24"/>
          <w:szCs w:val="24"/>
        </w:rPr>
        <w:t>муниципальном</w:t>
      </w:r>
      <w:proofErr w:type="gramEnd"/>
      <w:r w:rsidRPr="00FE51AA">
        <w:rPr>
          <w:rFonts w:ascii="Times New Roman" w:hAnsi="Times New Roman" w:cs="Times New Roman"/>
          <w:color w:val="000000"/>
          <w:sz w:val="24"/>
          <w:szCs w:val="24"/>
        </w:rPr>
        <w:t xml:space="preserve"> лесном контроля </w:t>
      </w:r>
    </w:p>
    <w:p w:rsidR="00406E90" w:rsidRPr="00FE51AA" w:rsidRDefault="00406E90" w:rsidP="00406E90">
      <w:pPr>
        <w:pStyle w:val="ConsPlusNormal"/>
        <w:ind w:firstLine="0"/>
        <w:jc w:val="right"/>
        <w:rPr>
          <w:rFonts w:ascii="Times New Roman" w:hAnsi="Times New Roman" w:cs="Times New Roman"/>
          <w:i/>
          <w:iCs/>
          <w:color w:val="000000"/>
          <w:sz w:val="24"/>
          <w:szCs w:val="24"/>
        </w:rPr>
      </w:pPr>
      <w:r w:rsidRPr="00FE51AA">
        <w:rPr>
          <w:rFonts w:ascii="Times New Roman" w:hAnsi="Times New Roman" w:cs="Times New Roman"/>
          <w:color w:val="000000"/>
          <w:sz w:val="24"/>
          <w:szCs w:val="24"/>
        </w:rPr>
        <w:t xml:space="preserve">в границах </w:t>
      </w:r>
      <w:r w:rsidR="00636900" w:rsidRPr="00636900">
        <w:rPr>
          <w:rFonts w:ascii="Times New Roman" w:hAnsi="Times New Roman" w:cs="Times New Roman"/>
          <w:bCs/>
          <w:color w:val="000000"/>
          <w:sz w:val="24"/>
          <w:szCs w:val="24"/>
        </w:rPr>
        <w:t>Туруновского сельсовета Венгеровского района Новосибирской области</w:t>
      </w:r>
    </w:p>
    <w:p w:rsidR="00406E90" w:rsidRPr="00FE51AA" w:rsidRDefault="00406E90" w:rsidP="00406E90">
      <w:pPr>
        <w:pStyle w:val="ConsPlusNormal"/>
        <w:ind w:firstLine="0"/>
        <w:jc w:val="right"/>
        <w:rPr>
          <w:rFonts w:ascii="Times New Roman" w:hAnsi="Times New Roman" w:cs="Times New Roman"/>
          <w:b/>
          <w:bCs/>
          <w:color w:val="000000"/>
          <w:sz w:val="24"/>
          <w:szCs w:val="24"/>
        </w:rPr>
      </w:pPr>
    </w:p>
    <w:p w:rsidR="00406E90" w:rsidRPr="00FE51AA" w:rsidRDefault="00406E90" w:rsidP="00406E90">
      <w:pPr>
        <w:widowControl w:val="0"/>
        <w:autoSpaceDE w:val="0"/>
        <w:spacing w:line="276" w:lineRule="auto"/>
        <w:ind w:firstLine="540"/>
        <w:jc w:val="both"/>
        <w:rPr>
          <w:color w:val="000000"/>
        </w:rPr>
      </w:pPr>
      <w:bookmarkStart w:id="2" w:name="Par381"/>
      <w:bookmarkEnd w:id="2"/>
    </w:p>
    <w:p w:rsidR="00406E90" w:rsidRPr="00FE51AA" w:rsidRDefault="00406E90" w:rsidP="00406E90">
      <w:pPr>
        <w:pStyle w:val="ConsPlusTitle"/>
        <w:jc w:val="center"/>
        <w:rPr>
          <w:rFonts w:ascii="Times New Roman" w:hAnsi="Times New Roman" w:cs="Times New Roman"/>
        </w:rPr>
      </w:pPr>
      <w:r w:rsidRPr="00FE51AA">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406E90" w:rsidRPr="00FE51AA" w:rsidRDefault="00406E90" w:rsidP="00406E90">
      <w:pPr>
        <w:pStyle w:val="ConsPlusTitle"/>
        <w:jc w:val="center"/>
        <w:rPr>
          <w:rFonts w:ascii="Times New Roman" w:hAnsi="Times New Roman" w:cs="Times New Roman"/>
          <w:b w:val="0"/>
          <w:bCs w:val="0"/>
          <w:color w:val="000000"/>
          <w:sz w:val="28"/>
          <w:szCs w:val="28"/>
        </w:rPr>
      </w:pPr>
      <w:r w:rsidRPr="00FE51AA">
        <w:rPr>
          <w:rFonts w:ascii="Times New Roman" w:hAnsi="Times New Roman" w:cs="Times New Roman"/>
          <w:color w:val="000000"/>
          <w:sz w:val="28"/>
          <w:szCs w:val="28"/>
        </w:rPr>
        <w:t xml:space="preserve">проверок при осуществлении администрацией </w:t>
      </w:r>
      <w:r w:rsidR="00636900" w:rsidRPr="00636900">
        <w:rPr>
          <w:rFonts w:ascii="Times New Roman" w:hAnsi="Times New Roman" w:cs="Times New Roman"/>
          <w:color w:val="000000"/>
          <w:sz w:val="28"/>
          <w:szCs w:val="28"/>
        </w:rPr>
        <w:t>Туруновского сельсовета Венгеровского района Новосибирской области</w:t>
      </w:r>
    </w:p>
    <w:p w:rsidR="00406E90" w:rsidRPr="00FE51AA" w:rsidRDefault="00406E90" w:rsidP="00406E90">
      <w:pPr>
        <w:pStyle w:val="ConsPlusTitle"/>
        <w:jc w:val="center"/>
        <w:rPr>
          <w:rFonts w:ascii="Times New Roman" w:hAnsi="Times New Roman" w:cs="Times New Roman"/>
          <w:color w:val="000000"/>
          <w:sz w:val="28"/>
          <w:szCs w:val="28"/>
        </w:rPr>
      </w:pPr>
      <w:r w:rsidRPr="00FE51AA">
        <w:rPr>
          <w:rFonts w:ascii="Times New Roman" w:hAnsi="Times New Roman" w:cs="Times New Roman"/>
          <w:color w:val="000000"/>
          <w:sz w:val="28"/>
          <w:szCs w:val="28"/>
        </w:rPr>
        <w:t>муниципального лесного контроля</w:t>
      </w:r>
    </w:p>
    <w:p w:rsidR="00406E90" w:rsidRPr="00FE51AA" w:rsidRDefault="00406E90" w:rsidP="00406E90">
      <w:pPr>
        <w:pStyle w:val="ConsPlusNormal"/>
        <w:ind w:firstLine="540"/>
        <w:jc w:val="both"/>
        <w:rPr>
          <w:rFonts w:ascii="Times New Roman" w:hAnsi="Times New Roman" w:cs="Times New Roman"/>
          <w:color w:val="000000"/>
        </w:rPr>
      </w:pPr>
    </w:p>
    <w:p w:rsidR="00406E90" w:rsidRPr="00FE51AA" w:rsidRDefault="00406E90" w:rsidP="00406E90">
      <w:pPr>
        <w:pStyle w:val="ConsPlusNormal"/>
        <w:ind w:firstLine="540"/>
        <w:jc w:val="both"/>
        <w:rPr>
          <w:rFonts w:ascii="Times New Roman" w:hAnsi="Times New Roman" w:cs="Times New Roman"/>
          <w:color w:val="000000"/>
        </w:rPr>
      </w:pPr>
    </w:p>
    <w:p w:rsidR="00406E90" w:rsidRPr="00FE51AA" w:rsidRDefault="00406E90" w:rsidP="00406E90">
      <w:pPr>
        <w:autoSpaceDE w:val="0"/>
        <w:autoSpaceDN w:val="0"/>
        <w:adjustRightInd w:val="0"/>
        <w:ind w:firstLine="540"/>
        <w:jc w:val="both"/>
        <w:rPr>
          <w:sz w:val="28"/>
          <w:szCs w:val="28"/>
        </w:rPr>
      </w:pPr>
      <w:r w:rsidRPr="00FE51AA">
        <w:rPr>
          <w:sz w:val="28"/>
          <w:szCs w:val="28"/>
        </w:rPr>
        <w:t>1. Несоответствие площади используемого гражданином, юридическим лицом, индивидуальным предпринимателем лесного участка площади лесного участка, сведения о которой содержатся в Государственном лесном реестре.</w:t>
      </w:r>
    </w:p>
    <w:p w:rsidR="00406E90" w:rsidRPr="00FE51AA" w:rsidRDefault="00406E90" w:rsidP="00406E90">
      <w:pPr>
        <w:autoSpaceDE w:val="0"/>
        <w:autoSpaceDN w:val="0"/>
        <w:adjustRightInd w:val="0"/>
        <w:ind w:firstLine="540"/>
        <w:jc w:val="both"/>
        <w:rPr>
          <w:sz w:val="28"/>
          <w:szCs w:val="28"/>
        </w:rPr>
      </w:pPr>
      <w:r w:rsidRPr="00FE51AA">
        <w:rPr>
          <w:sz w:val="28"/>
          <w:szCs w:val="28"/>
        </w:rPr>
        <w:t>2. Отсутствие в Государственном лесном реестре сведений о правах на используемый гражданином, юридическим лицом, индивидуальным предпринимателем лесной участок.</w:t>
      </w:r>
    </w:p>
    <w:p w:rsidR="00406E90" w:rsidRPr="00FE51AA" w:rsidRDefault="00406E90" w:rsidP="00406E90">
      <w:pPr>
        <w:autoSpaceDE w:val="0"/>
        <w:autoSpaceDN w:val="0"/>
        <w:adjustRightInd w:val="0"/>
        <w:ind w:firstLine="540"/>
        <w:jc w:val="both"/>
        <w:rPr>
          <w:sz w:val="28"/>
          <w:szCs w:val="28"/>
        </w:rPr>
      </w:pPr>
      <w:r w:rsidRPr="00FE51AA">
        <w:rPr>
          <w:sz w:val="28"/>
          <w:szCs w:val="28"/>
        </w:rPr>
        <w:t xml:space="preserve">3. Несоответствие использования гражданином, юридическим лицом, индивидуальным предпринимателем лесного участка целевому назначению. </w:t>
      </w:r>
    </w:p>
    <w:p w:rsidR="00406E90" w:rsidRPr="00FE51AA" w:rsidRDefault="00406E90" w:rsidP="00406E90">
      <w:pPr>
        <w:autoSpaceDE w:val="0"/>
        <w:autoSpaceDN w:val="0"/>
        <w:adjustRightInd w:val="0"/>
        <w:ind w:firstLine="540"/>
        <w:jc w:val="both"/>
        <w:rPr>
          <w:sz w:val="28"/>
          <w:szCs w:val="28"/>
        </w:rPr>
      </w:pPr>
      <w:r w:rsidRPr="00FE51AA">
        <w:rPr>
          <w:sz w:val="28"/>
          <w:szCs w:val="28"/>
        </w:rPr>
        <w:t>4. Неисполнение обязанности по приведению лесного участка в состояние, пригодное для использования по целевому назначению.</w:t>
      </w:r>
    </w:p>
    <w:p w:rsidR="00406E90" w:rsidRPr="00FE51AA" w:rsidRDefault="00406E90" w:rsidP="00406E90">
      <w:pPr>
        <w:autoSpaceDE w:val="0"/>
        <w:autoSpaceDN w:val="0"/>
        <w:adjustRightInd w:val="0"/>
        <w:ind w:firstLine="540"/>
        <w:jc w:val="both"/>
        <w:rPr>
          <w:sz w:val="28"/>
          <w:szCs w:val="28"/>
        </w:rPr>
      </w:pPr>
      <w:r w:rsidRPr="00FE51AA">
        <w:rPr>
          <w:sz w:val="28"/>
          <w:szCs w:val="28"/>
        </w:rPr>
        <w:t>5. Незаконная вырубка на лесном участке.</w:t>
      </w:r>
    </w:p>
    <w:p w:rsidR="00406E90" w:rsidRPr="00FE51AA" w:rsidRDefault="00406E90" w:rsidP="00406E90">
      <w:pPr>
        <w:autoSpaceDE w:val="0"/>
        <w:autoSpaceDN w:val="0"/>
        <w:adjustRightInd w:val="0"/>
        <w:ind w:firstLine="540"/>
        <w:jc w:val="both"/>
        <w:rPr>
          <w:sz w:val="28"/>
          <w:szCs w:val="28"/>
        </w:rPr>
      </w:pPr>
      <w:r w:rsidRPr="00FE51AA">
        <w:rPr>
          <w:sz w:val="28"/>
          <w:szCs w:val="28"/>
        </w:rPr>
        <w:t>6. Пожар на лесном участке.</w:t>
      </w:r>
    </w:p>
    <w:p w:rsidR="00406E90" w:rsidRPr="00FE51AA" w:rsidRDefault="00406E90" w:rsidP="00406E90">
      <w:pPr>
        <w:autoSpaceDE w:val="0"/>
        <w:autoSpaceDN w:val="0"/>
        <w:adjustRightInd w:val="0"/>
        <w:ind w:firstLine="540"/>
        <w:jc w:val="both"/>
        <w:rPr>
          <w:sz w:val="28"/>
          <w:szCs w:val="28"/>
        </w:rPr>
      </w:pPr>
      <w:r w:rsidRPr="00FE51AA">
        <w:rPr>
          <w:sz w:val="28"/>
          <w:szCs w:val="28"/>
        </w:rPr>
        <w:t>7. Самовольный захват прилегающей к лесному участку территории.</w:t>
      </w:r>
    </w:p>
    <w:p w:rsidR="00406E90" w:rsidRPr="00FE51AA" w:rsidRDefault="00406E90" w:rsidP="00406E90">
      <w:pPr>
        <w:autoSpaceDE w:val="0"/>
        <w:autoSpaceDN w:val="0"/>
        <w:adjustRightInd w:val="0"/>
        <w:ind w:firstLine="540"/>
        <w:jc w:val="both"/>
        <w:rPr>
          <w:sz w:val="28"/>
          <w:szCs w:val="28"/>
        </w:rPr>
      </w:pPr>
      <w:r w:rsidRPr="00FE51AA">
        <w:rPr>
          <w:sz w:val="28"/>
          <w:szCs w:val="28"/>
        </w:rPr>
        <w:t xml:space="preserve">8. Захламление или загрязнение лесного участка отходами производства и (или) потребления. </w:t>
      </w:r>
    </w:p>
    <w:p w:rsidR="00406E90" w:rsidRPr="00FE51AA" w:rsidRDefault="00406E90" w:rsidP="00406E90">
      <w:pPr>
        <w:autoSpaceDE w:val="0"/>
        <w:autoSpaceDN w:val="0"/>
        <w:adjustRightInd w:val="0"/>
        <w:ind w:firstLine="540"/>
        <w:jc w:val="both"/>
        <w:rPr>
          <w:sz w:val="28"/>
          <w:szCs w:val="28"/>
        </w:rPr>
      </w:pPr>
      <w:r w:rsidRPr="00FE51AA">
        <w:rPr>
          <w:sz w:val="28"/>
          <w:szCs w:val="28"/>
        </w:rPr>
        <w:t>9. Трехкратное и более увеличение объема (куб. м) проводимых операций в сфере приемки, перевозки, переработки и хранения древесины,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(с 2023 года – по данным федеральной государственной информационной системы лесного комплекса) по сравнению с аналогичным периодом предыдущего календарного года.</w:t>
      </w:r>
    </w:p>
    <w:p w:rsidR="00406E90" w:rsidRPr="00FE51AA" w:rsidRDefault="00406E90" w:rsidP="00406E90">
      <w:pPr>
        <w:autoSpaceDE w:val="0"/>
        <w:autoSpaceDN w:val="0"/>
        <w:adjustRightInd w:val="0"/>
        <w:ind w:firstLine="540"/>
        <w:jc w:val="both"/>
        <w:rPr>
          <w:sz w:val="28"/>
          <w:szCs w:val="28"/>
        </w:rPr>
      </w:pPr>
      <w:r w:rsidRPr="00FE51AA">
        <w:rPr>
          <w:sz w:val="28"/>
          <w:szCs w:val="28"/>
        </w:rPr>
        <w:t>10. Объем (куб. м) древесины, реализованной за последние 3 календарных года, превышает суммарный объем (куб. м) заготовленной и приобретенной древесины за последние 3 календарных года.</w:t>
      </w:r>
    </w:p>
    <w:p w:rsidR="00406E90" w:rsidRPr="00FE51AA" w:rsidRDefault="00406E90" w:rsidP="00406E90">
      <w:pPr>
        <w:autoSpaceDE w:val="0"/>
        <w:autoSpaceDN w:val="0"/>
        <w:adjustRightInd w:val="0"/>
        <w:ind w:firstLine="540"/>
        <w:jc w:val="both"/>
        <w:rPr>
          <w:sz w:val="28"/>
          <w:szCs w:val="28"/>
        </w:rPr>
      </w:pPr>
    </w:p>
    <w:p w:rsidR="00406E90" w:rsidRDefault="00406E90" w:rsidP="00406E90">
      <w:pPr>
        <w:pStyle w:val="ConsPlusNormal"/>
        <w:spacing w:line="360" w:lineRule="auto"/>
        <w:ind w:firstLine="709"/>
        <w:jc w:val="both"/>
        <w:rPr>
          <w:rFonts w:ascii="Times New Roman" w:hAnsi="Times New Roman" w:cs="Times New Roman"/>
          <w:color w:val="000000"/>
          <w:sz w:val="24"/>
          <w:szCs w:val="24"/>
        </w:rPr>
      </w:pPr>
    </w:p>
    <w:p w:rsidR="00636900" w:rsidRDefault="00636900" w:rsidP="00406E90">
      <w:pPr>
        <w:pStyle w:val="ConsPlusNormal"/>
        <w:spacing w:line="360" w:lineRule="auto"/>
        <w:ind w:firstLine="709"/>
        <w:jc w:val="both"/>
        <w:rPr>
          <w:rFonts w:ascii="Times New Roman" w:hAnsi="Times New Roman" w:cs="Times New Roman"/>
          <w:color w:val="000000"/>
          <w:sz w:val="24"/>
          <w:szCs w:val="24"/>
        </w:rPr>
      </w:pPr>
    </w:p>
    <w:p w:rsidR="00636900" w:rsidRDefault="00636900" w:rsidP="00406E90">
      <w:pPr>
        <w:pStyle w:val="ConsPlusNormal"/>
        <w:spacing w:line="360" w:lineRule="auto"/>
        <w:ind w:firstLine="709"/>
        <w:jc w:val="both"/>
        <w:rPr>
          <w:rFonts w:ascii="Times New Roman" w:hAnsi="Times New Roman" w:cs="Times New Roman"/>
          <w:color w:val="000000"/>
          <w:sz w:val="24"/>
          <w:szCs w:val="24"/>
        </w:rPr>
      </w:pPr>
    </w:p>
    <w:p w:rsidR="00636900" w:rsidRPr="00FE51AA" w:rsidRDefault="00636900" w:rsidP="00406E90">
      <w:pPr>
        <w:pStyle w:val="ConsPlusNormal"/>
        <w:spacing w:line="360" w:lineRule="auto"/>
        <w:ind w:firstLine="709"/>
        <w:jc w:val="both"/>
        <w:rPr>
          <w:rFonts w:ascii="Times New Roman" w:hAnsi="Times New Roman" w:cs="Times New Roman"/>
          <w:color w:val="000000"/>
          <w:sz w:val="24"/>
          <w:szCs w:val="24"/>
        </w:rPr>
      </w:pPr>
    </w:p>
    <w:p w:rsidR="00406E90" w:rsidRPr="00FE51AA" w:rsidRDefault="00406E90" w:rsidP="00406E90">
      <w:pPr>
        <w:pStyle w:val="ConsTitle"/>
        <w:widowControl/>
        <w:spacing w:line="240" w:lineRule="exact"/>
        <w:jc w:val="both"/>
        <w:rPr>
          <w:rFonts w:ascii="Times New Roman" w:hAnsi="Times New Roman" w:cs="Times New Roman"/>
          <w:i/>
          <w:iCs/>
          <w:color w:val="000000"/>
          <w:sz w:val="24"/>
          <w:szCs w:val="24"/>
        </w:rPr>
      </w:pPr>
    </w:p>
    <w:p w:rsidR="00406E90" w:rsidRPr="00FE51AA" w:rsidRDefault="00406E90" w:rsidP="00406E90">
      <w:pPr>
        <w:jc w:val="center"/>
        <w:rPr>
          <w:b/>
          <w:color w:val="000000"/>
          <w:sz w:val="28"/>
          <w:szCs w:val="28"/>
        </w:rPr>
      </w:pPr>
      <w:r w:rsidRPr="00FE51AA">
        <w:rPr>
          <w:b/>
          <w:color w:val="000000"/>
          <w:sz w:val="28"/>
          <w:szCs w:val="28"/>
        </w:rPr>
        <w:lastRenderedPageBreak/>
        <w:t xml:space="preserve">Пояснительная записка </w:t>
      </w:r>
    </w:p>
    <w:p w:rsidR="00406E90" w:rsidRPr="00FE51AA" w:rsidRDefault="00406E90" w:rsidP="00406E90">
      <w:pPr>
        <w:jc w:val="center"/>
        <w:rPr>
          <w:b/>
          <w:color w:val="000000"/>
          <w:sz w:val="28"/>
          <w:szCs w:val="28"/>
        </w:rPr>
      </w:pPr>
      <w:r w:rsidRPr="00FE51AA">
        <w:rPr>
          <w:b/>
          <w:color w:val="000000"/>
          <w:sz w:val="28"/>
          <w:szCs w:val="28"/>
        </w:rPr>
        <w:t xml:space="preserve">к положению </w:t>
      </w:r>
      <w:r w:rsidRPr="00FE51AA">
        <w:rPr>
          <w:b/>
          <w:bCs/>
          <w:color w:val="000000"/>
          <w:sz w:val="28"/>
          <w:szCs w:val="28"/>
        </w:rPr>
        <w:t>о муниципальном лесном контроле в поселении</w:t>
      </w:r>
    </w:p>
    <w:p w:rsidR="00406E90" w:rsidRPr="00FE51AA" w:rsidRDefault="00406E90" w:rsidP="00406E90">
      <w:pPr>
        <w:spacing w:line="360" w:lineRule="auto"/>
        <w:jc w:val="center"/>
        <w:rPr>
          <w:color w:val="000000"/>
          <w:sz w:val="28"/>
          <w:szCs w:val="28"/>
        </w:rPr>
      </w:pP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rPr>
        <w:t xml:space="preserve">Положение </w:t>
      </w:r>
      <w:r w:rsidRPr="00FE51AA">
        <w:rPr>
          <w:bCs/>
          <w:color w:val="000000"/>
          <w:sz w:val="28"/>
          <w:szCs w:val="28"/>
          <w:lang w:eastAsia="zh-CN"/>
        </w:rPr>
        <w:t>о муниципальном лесном контроле в поселении</w:t>
      </w:r>
      <w:r w:rsidRPr="00FE51AA">
        <w:rPr>
          <w:color w:val="000000"/>
          <w:sz w:val="28"/>
          <w:szCs w:val="28"/>
        </w:rPr>
        <w:t xml:space="preserve"> (далее – Положение) подготовлено в соответствии </w:t>
      </w:r>
      <w:r w:rsidRPr="00FE51AA">
        <w:rPr>
          <w:color w:val="000000"/>
          <w:sz w:val="28"/>
          <w:szCs w:val="28"/>
          <w:lang w:eastAsia="zh-CN"/>
        </w:rPr>
        <w:t xml:space="preserve">со статьями 84, 98 Лесного кодекса Российской Федерации, Федеральным законом от 31.07.2020 № 248-ФЗ </w:t>
      </w:r>
      <w:r w:rsidRPr="00FE51AA">
        <w:rPr>
          <w:color w:val="000000"/>
          <w:sz w:val="28"/>
          <w:szCs w:val="28"/>
          <w:lang w:eastAsia="zh-CN"/>
        </w:rPr>
        <w:br/>
        <w:t xml:space="preserve">«О государственном контроле (надзоре) и муниципальном контроле </w:t>
      </w:r>
      <w:r w:rsidRPr="00FE51AA">
        <w:rPr>
          <w:color w:val="000000"/>
          <w:sz w:val="28"/>
          <w:szCs w:val="28"/>
          <w:lang w:eastAsia="zh-CN"/>
        </w:rPr>
        <w:br/>
        <w:t xml:space="preserve">в Российской Федерации» (далее – Федеральный закон № 248-ФЗ), </w:t>
      </w:r>
      <w:r w:rsidRPr="00FE51AA">
        <w:rPr>
          <w:sz w:val="28"/>
          <w:szCs w:val="28"/>
          <w:lang w:eastAsia="zh-CN"/>
        </w:rPr>
        <w:t>Федеральным законом от 06.10.2003 № 131-ФЗ «Об общих принципах организации местного самоуправления в Российской Федерации»</w:t>
      </w:r>
      <w:r w:rsidRPr="00FE51AA">
        <w:rPr>
          <w:color w:val="000000"/>
          <w:sz w:val="28"/>
          <w:szCs w:val="28"/>
        </w:rPr>
        <w:t xml:space="preserve"> </w:t>
      </w:r>
      <w:r w:rsidRPr="00FE51AA">
        <w:rPr>
          <w:color w:val="000000"/>
          <w:sz w:val="28"/>
          <w:szCs w:val="28"/>
          <w:shd w:val="clear" w:color="auto" w:fill="FFFFFF"/>
        </w:rPr>
        <w:t>и подлежит утверждению решением представительного органа муниципального образования и введению в действие не ранее 1 января 2022 года.</w:t>
      </w: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FE51AA">
        <w:rPr>
          <w:color w:val="000000"/>
          <w:sz w:val="28"/>
          <w:szCs w:val="28"/>
          <w:shd w:val="clear" w:color="auto" w:fill="FFFFFF"/>
        </w:rPr>
        <w:br/>
        <w:t xml:space="preserve">по вопросам осуществления </w:t>
      </w:r>
      <w:r w:rsidRPr="00FE51AA">
        <w:rPr>
          <w:bCs/>
          <w:color w:val="000000"/>
          <w:sz w:val="28"/>
          <w:szCs w:val="28"/>
          <w:lang w:eastAsia="zh-CN"/>
        </w:rPr>
        <w:t>муниципального лесного контроля</w:t>
      </w:r>
      <w:r w:rsidRPr="00FE51AA">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FE51AA">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FE51AA">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FE51AA">
        <w:rPr>
          <w:color w:val="000000"/>
          <w:sz w:val="28"/>
          <w:szCs w:val="28"/>
          <w:shd w:val="clear" w:color="auto" w:fill="FFFFFF"/>
        </w:rPr>
        <w:br/>
        <w:t xml:space="preserve">что органам местного самоуправления муниципального района передается </w:t>
      </w:r>
      <w:r w:rsidRPr="00FE51AA">
        <w:rPr>
          <w:color w:val="000000"/>
          <w:sz w:val="28"/>
          <w:szCs w:val="28"/>
          <w:shd w:val="clear" w:color="auto" w:fill="FFFFFF"/>
        </w:rPr>
        <w:br/>
      </w:r>
      <w:r w:rsidRPr="00FE51AA">
        <w:rPr>
          <w:color w:val="000000"/>
          <w:sz w:val="28"/>
          <w:szCs w:val="28"/>
          <w:shd w:val="clear" w:color="auto" w:fill="FFFFFF"/>
        </w:rPr>
        <w:lastRenderedPageBreak/>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E51AA">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E51AA">
        <w:rPr>
          <w:color w:val="000000"/>
          <w:sz w:val="28"/>
          <w:szCs w:val="28"/>
          <w:shd w:val="clear" w:color="auto" w:fill="FFFFFF"/>
        </w:rPr>
        <w:t xml:space="preserve">, принятие правового акта, утверждающего </w:t>
      </w:r>
      <w:r w:rsidRPr="00FE51AA">
        <w:rPr>
          <w:color w:val="000000"/>
          <w:sz w:val="28"/>
          <w:szCs w:val="28"/>
        </w:rPr>
        <w:t>положение о виде муниципального контроля</w:t>
      </w:r>
      <w:r w:rsidRPr="00FE51AA">
        <w:rPr>
          <w:color w:val="000000"/>
          <w:sz w:val="28"/>
          <w:szCs w:val="28"/>
          <w:shd w:val="clear" w:color="auto" w:fill="FFFFFF"/>
        </w:rPr>
        <w:t xml:space="preserve">, остается в компетенции представительного органа поселения. </w:t>
      </w: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3. Согласно Положению на основании части 7 статьи 22 Федерального закона № 248-ФЗ система оценки и управления рисками при осуществлении муниципального лесного контроля не применяется.</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Отсутствие планового характера в муниципальном лесном контроле обусловлено тем, что федеральными органами государственной власти </w:t>
      </w:r>
      <w:r w:rsidRPr="00FE51AA">
        <w:rPr>
          <w:color w:val="000000"/>
          <w:sz w:val="28"/>
          <w:szCs w:val="28"/>
          <w:shd w:val="clear" w:color="auto" w:fill="FFFFFF"/>
        </w:rPr>
        <w:br/>
        <w:t xml:space="preserve">при определении планового (риск-ориентированного) подхода к проведению контрольных мероприятий рекомендовано определять группы рисков </w:t>
      </w:r>
      <w:r w:rsidRPr="00FE51AA">
        <w:rPr>
          <w:color w:val="000000"/>
          <w:sz w:val="28"/>
          <w:szCs w:val="28"/>
          <w:shd w:val="clear" w:color="auto" w:fill="FFFFFF"/>
        </w:rPr>
        <w:br/>
        <w:t xml:space="preserve">в объектах муниципального контроля с учетом правоприменительной практики, существовавшей на момент утверждения положения </w:t>
      </w:r>
      <w:r w:rsidRPr="00FE51AA">
        <w:rPr>
          <w:color w:val="000000"/>
          <w:sz w:val="28"/>
          <w:szCs w:val="28"/>
          <w:shd w:val="clear" w:color="auto" w:fill="FFFFFF"/>
        </w:rPr>
        <w:br/>
        <w:t xml:space="preserve">о соответствующем виде муниципального контроля. По имеющейся </w:t>
      </w:r>
      <w:r w:rsidRPr="00FE51AA">
        <w:rPr>
          <w:color w:val="000000"/>
          <w:sz w:val="28"/>
          <w:szCs w:val="28"/>
          <w:shd w:val="clear" w:color="auto" w:fill="FFFFFF"/>
        </w:rPr>
        <w:lastRenderedPageBreak/>
        <w:t xml:space="preserve">информации, в большинстве поселений фактически муниципальный лесной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406E90" w:rsidRPr="00FE51AA" w:rsidRDefault="00406E90" w:rsidP="00406E90">
      <w:pPr>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4. Анализ положений статей 260, 261 Уголовного кодекса Российской Федерации (далее – УК РФ), статей 7.9, 7.10, 8.12, 8,25, 8.26, 8.27, 8.28, 8.28.1, 8.30, 8.30.1, 8.31, 8.32, 8.32.3, 8.45.1 Кодекса Российской Федерации </w:t>
      </w:r>
      <w:r w:rsidRPr="00FE51AA">
        <w:rPr>
          <w:color w:val="000000"/>
          <w:sz w:val="28"/>
          <w:szCs w:val="28"/>
          <w:shd w:val="clear" w:color="auto" w:fill="FFFFFF"/>
        </w:rPr>
        <w:br/>
        <w:t>об административных правонарушениях (далее – КоАП РФ) позволяет сделать вывод о том, что в ходе осуществления муниципального лесного контроля могут быть выявлены нарушения:</w:t>
      </w:r>
    </w:p>
    <w:p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color w:val="000000"/>
          <w:sz w:val="28"/>
          <w:szCs w:val="28"/>
          <w:lang w:eastAsia="zh-CN"/>
        </w:rPr>
        <w:t xml:space="preserve">1) обязательных требований о недопущении </w:t>
      </w:r>
      <w:r w:rsidRPr="00FE51AA">
        <w:rPr>
          <w:sz w:val="28"/>
          <w:szCs w:val="28"/>
          <w:lang w:eastAsia="zh-CN"/>
        </w:rPr>
        <w:t xml:space="preserve">незаконной рубки, а равно повреждения до степени прекращения роста лесных насаждений </w:t>
      </w:r>
      <w:r w:rsidRPr="00FE51AA">
        <w:rPr>
          <w:sz w:val="28"/>
          <w:szCs w:val="28"/>
          <w:lang w:eastAsia="zh-CN"/>
        </w:rPr>
        <w:br/>
        <w:t>или не отнесенных к лесным насаждениям деревьев, кустарников, лиан (статья 260 УК РФ)</w:t>
      </w:r>
      <w:r w:rsidRPr="00FE51AA">
        <w:rPr>
          <w:color w:val="000000"/>
          <w:sz w:val="28"/>
          <w:szCs w:val="28"/>
          <w:lang w:eastAsia="zh-CN"/>
        </w:rPr>
        <w:t>;</w:t>
      </w:r>
    </w:p>
    <w:p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color w:val="000000"/>
          <w:sz w:val="28"/>
          <w:szCs w:val="28"/>
          <w:lang w:eastAsia="zh-CN"/>
        </w:rPr>
        <w:t xml:space="preserve">2) обязательных требований о недопущении </w:t>
      </w:r>
      <w:r w:rsidRPr="00FE51AA">
        <w:rPr>
          <w:sz w:val="28"/>
          <w:szCs w:val="28"/>
          <w:lang w:eastAsia="zh-CN"/>
        </w:rPr>
        <w:t xml:space="preserve">уничтожения или повреждения лесных насаждений и иных насаждений в результате неосторожного обращения с огнем или иными источниками повышенной опасности, а также путем поджога, иным </w:t>
      </w:r>
      <w:proofErr w:type="spellStart"/>
      <w:r w:rsidRPr="00FE51AA">
        <w:rPr>
          <w:sz w:val="28"/>
          <w:szCs w:val="28"/>
          <w:lang w:eastAsia="zh-CN"/>
        </w:rPr>
        <w:t>общеопасным</w:t>
      </w:r>
      <w:proofErr w:type="spellEnd"/>
      <w:r w:rsidRPr="00FE51AA">
        <w:rPr>
          <w:sz w:val="28"/>
          <w:szCs w:val="28"/>
          <w:lang w:eastAsia="zh-CN"/>
        </w:rPr>
        <w:t xml:space="preserve"> способом либо </w:t>
      </w:r>
      <w:r w:rsidRPr="00FE51AA">
        <w:rPr>
          <w:sz w:val="28"/>
          <w:szCs w:val="28"/>
          <w:lang w:eastAsia="zh-CN"/>
        </w:rPr>
        <w:br/>
        <w:t>в результате загрязнения или иного негативного воздействия (статья 261 УК РФ)</w:t>
      </w:r>
      <w:r w:rsidRPr="00FE51AA">
        <w:rPr>
          <w:color w:val="000000"/>
          <w:sz w:val="28"/>
          <w:szCs w:val="28"/>
          <w:lang w:eastAsia="zh-CN"/>
        </w:rPr>
        <w:t>;</w:t>
      </w:r>
    </w:p>
    <w:p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t>3) обязательных требований о недопущении с</w:t>
      </w:r>
      <w:r w:rsidRPr="00FE51AA">
        <w:rPr>
          <w:sz w:val="28"/>
          <w:szCs w:val="28"/>
          <w:lang w:eastAsia="zh-CN"/>
        </w:rPr>
        <w:t>амовольного занятия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(статья 7.9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4) </w:t>
      </w:r>
      <w:r w:rsidRPr="00FE51AA">
        <w:rPr>
          <w:color w:val="000000"/>
          <w:sz w:val="28"/>
          <w:szCs w:val="28"/>
          <w:lang w:eastAsia="zh-CN"/>
        </w:rPr>
        <w:t xml:space="preserve">обязательных требований о недопущении </w:t>
      </w:r>
      <w:r w:rsidRPr="00FE51AA">
        <w:rPr>
          <w:sz w:val="28"/>
          <w:szCs w:val="28"/>
          <w:lang w:eastAsia="zh-CN"/>
        </w:rPr>
        <w:t>самовольной уступки права пользования лесным участком (статья 7.10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5) </w:t>
      </w:r>
      <w:r w:rsidRPr="00FE51AA">
        <w:rPr>
          <w:color w:val="000000"/>
          <w:sz w:val="28"/>
          <w:szCs w:val="28"/>
          <w:lang w:eastAsia="zh-CN"/>
        </w:rPr>
        <w:t>обязательных требований о недопущении</w:t>
      </w:r>
      <w:r w:rsidRPr="00FE51AA">
        <w:rPr>
          <w:sz w:val="28"/>
          <w:szCs w:val="28"/>
          <w:lang w:eastAsia="zh-CN"/>
        </w:rPr>
        <w:t xml:space="preserve"> нарушения режима использования лесов в </w:t>
      </w:r>
      <w:proofErr w:type="spellStart"/>
      <w:r w:rsidRPr="00FE51AA">
        <w:rPr>
          <w:sz w:val="28"/>
          <w:szCs w:val="28"/>
          <w:lang w:eastAsia="zh-CN"/>
        </w:rPr>
        <w:t>водоохранных</w:t>
      </w:r>
      <w:proofErr w:type="spellEnd"/>
      <w:r w:rsidRPr="00FE51AA">
        <w:rPr>
          <w:sz w:val="28"/>
          <w:szCs w:val="28"/>
          <w:lang w:eastAsia="zh-CN"/>
        </w:rPr>
        <w:t xml:space="preserve"> зонах (статья 8.12 КоАП РФ);</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lastRenderedPageBreak/>
        <w:t xml:space="preserve">6) обязательных требований о недопущении </w:t>
      </w:r>
      <w:r w:rsidRPr="00FE51AA">
        <w:rPr>
          <w:bCs/>
          <w:sz w:val="28"/>
          <w:szCs w:val="28"/>
          <w:lang w:eastAsia="zh-CN"/>
        </w:rPr>
        <w:t>нарушения правил использования лесов, в том числе в части:</w:t>
      </w:r>
    </w:p>
    <w:p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xml:space="preserve">- </w:t>
      </w:r>
      <w:r w:rsidRPr="00FE51AA">
        <w:rPr>
          <w:sz w:val="28"/>
          <w:szCs w:val="28"/>
          <w:lang w:eastAsia="zh-CN"/>
        </w:rPr>
        <w:t>заготовки древесины</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порядка проведения рубок лесных насаждений, в том числе в лесопарковом зеленом поясе;</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 заготовки живицы, заготовки пригодных для употребления в пищу лесных ресурсов (пищевых лесных ресурсов), сбора лекарственных растений, заготовки и сбора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 (статья 8.25 КоАП РФ); </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t xml:space="preserve">7) обязательных требований о недопущении </w:t>
      </w:r>
      <w:r w:rsidRPr="00FE51AA">
        <w:rPr>
          <w:bCs/>
          <w:sz w:val="28"/>
          <w:szCs w:val="28"/>
          <w:lang w:eastAsia="zh-CN"/>
        </w:rPr>
        <w:t>самовольного использования лесов, нарушения правил использования лесов для ведения сельского хозяйства, уничтожения лесных ресурсов в том числе:</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bCs/>
          <w:sz w:val="28"/>
          <w:szCs w:val="28"/>
          <w:lang w:eastAsia="zh-CN"/>
        </w:rPr>
        <w:t>- сенокошения и выпаса сельскохозяйственных животных на землях, на которых расположены леса, в местах, где это запрещено, а равно выпаса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w:t>
      </w:r>
    </w:p>
    <w:p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xml:space="preserve">- </w:t>
      </w:r>
      <w:r w:rsidRPr="00FE51AA">
        <w:rPr>
          <w:sz w:val="28"/>
          <w:szCs w:val="28"/>
          <w:lang w:eastAsia="zh-CN"/>
        </w:rPr>
        <w:t xml:space="preserve">самовольной заготовки и сбора, а также уничтожения мха, лесной подстилки и других </w:t>
      </w:r>
      <w:proofErr w:type="spellStart"/>
      <w:r w:rsidRPr="00FE51AA">
        <w:rPr>
          <w:sz w:val="28"/>
          <w:szCs w:val="28"/>
          <w:lang w:eastAsia="zh-CN"/>
        </w:rPr>
        <w:t>недревесных</w:t>
      </w:r>
      <w:proofErr w:type="spellEnd"/>
      <w:r w:rsidRPr="00FE51AA">
        <w:rPr>
          <w:sz w:val="28"/>
          <w:szCs w:val="28"/>
          <w:lang w:eastAsia="zh-CN"/>
        </w:rPr>
        <w:t xml:space="preserve"> лесных ресурсов;</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размещения ульев и пасек, а также заготовки пригодных для употребления в пищу лесных ресурсов (пищевых лесных ресурсов) и сбора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сбора, заготовки и реализации указанных ресурсов, в отношении которых это запрещено (статья 8.26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8)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лесного законодательства по воспроизводству лесов и лесоразведению (статья 8.27 КоАП РФ);</w:t>
      </w:r>
    </w:p>
    <w:p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9) </w:t>
      </w:r>
      <w:r w:rsidRPr="00FE51AA">
        <w:rPr>
          <w:color w:val="000000"/>
          <w:sz w:val="28"/>
          <w:szCs w:val="28"/>
          <w:lang w:eastAsia="zh-CN"/>
        </w:rPr>
        <w:t>обязательных требований о недопущении:</w:t>
      </w:r>
    </w:p>
    <w:p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lastRenderedPageBreak/>
        <w:t xml:space="preserve">- </w:t>
      </w:r>
      <w:r w:rsidRPr="00FE51AA">
        <w:rPr>
          <w:sz w:val="28"/>
          <w:szCs w:val="28"/>
          <w:lang w:eastAsia="zh-CN"/>
        </w:rPr>
        <w:t>незаконной рубки, повреждения лесных насаждений или самовольного выкапывания в лесах деревьев, кустарников, лиан, в том числе, с применением механизмов, автомототранспортных средств, самоходных машин и других видов техники, либо совершенные в лесопарковом зеленом поясе;</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приобретения, хранения, перевозки или сбыта заведомо незаконно заготовленной древесины (статья 8.28 КоАП РФ);</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sz w:val="28"/>
          <w:szCs w:val="28"/>
          <w:lang w:eastAsia="zh-CN"/>
        </w:rPr>
        <w:t xml:space="preserve">10) </w:t>
      </w:r>
      <w:r w:rsidRPr="00FE51AA">
        <w:rPr>
          <w:color w:val="000000"/>
          <w:sz w:val="28"/>
          <w:szCs w:val="28"/>
          <w:lang w:eastAsia="zh-CN"/>
        </w:rPr>
        <w:t>обязательных требований о недопущении н</w:t>
      </w:r>
      <w:r w:rsidRPr="00FE51AA">
        <w:rPr>
          <w:bCs/>
          <w:sz w:val="28"/>
          <w:szCs w:val="28"/>
          <w:lang w:eastAsia="zh-CN"/>
        </w:rPr>
        <w:t>арушения требований лесного законодательства об учете древесины и сделок с ней, в том числе:</w:t>
      </w:r>
    </w:p>
    <w:p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н</w:t>
      </w:r>
      <w:r w:rsidRPr="00FE51AA">
        <w:rPr>
          <w:sz w:val="28"/>
          <w:szCs w:val="28"/>
          <w:lang w:eastAsia="zh-CN"/>
        </w:rPr>
        <w:t>епредставления или несвоевременного представления декларации о сделках с древесиной, а также представления заведомо ложной информации в декларации о сделках с древесиной;</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порядка учета древесины;</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требований лесного законодательства в части обязательной маркировки древесины;</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транспортировки древесины без оформленного в установленном лесным законодательством порядке сопроводительного документа (статья 8.28.1 КоАП РФ);</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sz w:val="28"/>
          <w:szCs w:val="28"/>
          <w:lang w:eastAsia="zh-CN"/>
        </w:rPr>
        <w:t xml:space="preserve">11) </w:t>
      </w:r>
      <w:r w:rsidRPr="00FE51AA">
        <w:rPr>
          <w:color w:val="000000"/>
          <w:sz w:val="28"/>
          <w:szCs w:val="28"/>
          <w:lang w:eastAsia="zh-CN"/>
        </w:rPr>
        <w:t xml:space="preserve">обязательных требований о недопущении </w:t>
      </w:r>
      <w:r w:rsidRPr="00FE51AA">
        <w:rPr>
          <w:bCs/>
          <w:sz w:val="28"/>
          <w:szCs w:val="28"/>
          <w:lang w:eastAsia="zh-CN"/>
        </w:rPr>
        <w:t>уничтожения лесной инфраструктуры (статья 8.30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xml:space="preserve">12)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порядка проектирования, создания, содержания и эксплуатации объектов лесной инфраструктуры (статья 8.30.1 КоАП РФ);</w:t>
      </w:r>
    </w:p>
    <w:p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13) </w:t>
      </w:r>
      <w:r w:rsidRPr="00FE51AA">
        <w:rPr>
          <w:color w:val="000000"/>
          <w:sz w:val="28"/>
          <w:szCs w:val="28"/>
          <w:lang w:eastAsia="zh-CN"/>
        </w:rPr>
        <w:t>обязательных требований о недопущении:</w:t>
      </w:r>
    </w:p>
    <w:p w:rsidR="00406E90" w:rsidRPr="00FE51AA" w:rsidRDefault="00406E90" w:rsidP="00406E90">
      <w:pPr>
        <w:suppressAutoHyphens/>
        <w:autoSpaceDE w:val="0"/>
        <w:spacing w:line="360" w:lineRule="auto"/>
        <w:ind w:firstLine="709"/>
        <w:jc w:val="both"/>
        <w:rPr>
          <w:sz w:val="28"/>
          <w:szCs w:val="28"/>
          <w:lang w:eastAsia="zh-CN"/>
        </w:rPr>
      </w:pPr>
      <w:r w:rsidRPr="00FE51AA">
        <w:rPr>
          <w:color w:val="000000"/>
          <w:sz w:val="28"/>
          <w:szCs w:val="28"/>
          <w:lang w:eastAsia="zh-CN"/>
        </w:rPr>
        <w:t xml:space="preserve">- </w:t>
      </w:r>
      <w:r w:rsidRPr="00FE51AA">
        <w:rPr>
          <w:sz w:val="28"/>
          <w:szCs w:val="28"/>
          <w:lang w:eastAsia="zh-CN"/>
        </w:rPr>
        <w:t>нарушения правил санитарной безопасности в лесах;</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загрязнения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в том числе совершенные в защитных лесах, на особо защитных участках лесов, в лесопарковом зеленом поясе (статья 8.31 КоАП РФ);</w:t>
      </w:r>
    </w:p>
    <w:p w:rsidR="00406E90" w:rsidRPr="00FE51AA" w:rsidRDefault="00406E90" w:rsidP="00406E90">
      <w:pPr>
        <w:suppressAutoHyphens/>
        <w:autoSpaceDE w:val="0"/>
        <w:spacing w:line="360" w:lineRule="auto"/>
        <w:ind w:firstLine="709"/>
        <w:jc w:val="both"/>
        <w:rPr>
          <w:color w:val="000000"/>
          <w:sz w:val="28"/>
          <w:szCs w:val="28"/>
          <w:lang w:eastAsia="zh-CN"/>
        </w:rPr>
      </w:pPr>
      <w:r w:rsidRPr="00FE51AA">
        <w:rPr>
          <w:sz w:val="28"/>
          <w:szCs w:val="28"/>
          <w:lang w:eastAsia="zh-CN"/>
        </w:rPr>
        <w:t xml:space="preserve">14) </w:t>
      </w:r>
      <w:r w:rsidRPr="00FE51AA">
        <w:rPr>
          <w:color w:val="000000"/>
          <w:sz w:val="28"/>
          <w:szCs w:val="28"/>
          <w:lang w:eastAsia="zh-CN"/>
        </w:rPr>
        <w:t>обязательных требований о недопущении:</w:t>
      </w:r>
    </w:p>
    <w:p w:rsidR="00406E90" w:rsidRPr="00FE51AA" w:rsidRDefault="00406E90" w:rsidP="00406E90">
      <w:pPr>
        <w:suppressAutoHyphens/>
        <w:autoSpaceDE w:val="0"/>
        <w:spacing w:line="360" w:lineRule="auto"/>
        <w:ind w:firstLine="709"/>
        <w:jc w:val="both"/>
        <w:rPr>
          <w:bCs/>
          <w:sz w:val="28"/>
          <w:szCs w:val="28"/>
          <w:lang w:eastAsia="zh-CN"/>
        </w:rPr>
      </w:pPr>
      <w:r w:rsidRPr="00FE51AA">
        <w:rPr>
          <w:color w:val="000000"/>
          <w:sz w:val="28"/>
          <w:szCs w:val="28"/>
          <w:lang w:eastAsia="zh-CN"/>
        </w:rPr>
        <w:lastRenderedPageBreak/>
        <w:t>-</w:t>
      </w:r>
      <w:r w:rsidRPr="00FE51AA">
        <w:rPr>
          <w:b/>
          <w:bCs/>
          <w:sz w:val="20"/>
          <w:szCs w:val="20"/>
          <w:lang w:eastAsia="zh-CN"/>
        </w:rPr>
        <w:t xml:space="preserve"> </w:t>
      </w:r>
      <w:r w:rsidRPr="00FE51AA">
        <w:rPr>
          <w:bCs/>
          <w:sz w:val="28"/>
          <w:szCs w:val="28"/>
          <w:lang w:eastAsia="zh-CN"/>
        </w:rPr>
        <w:t xml:space="preserve">нарушения правил пожарной безопасности в лесах, в том числе </w:t>
      </w:r>
      <w:r w:rsidRPr="00FE51AA">
        <w:rPr>
          <w:sz w:val="28"/>
          <w:szCs w:val="28"/>
          <w:lang w:eastAsia="zh-CN"/>
        </w:rPr>
        <w:t>совершенного в лесопарковом зеленом поясе</w:t>
      </w:r>
      <w:r w:rsidRPr="00FE51AA">
        <w:rPr>
          <w:bCs/>
          <w:sz w:val="28"/>
          <w:szCs w:val="28"/>
          <w:lang w:eastAsia="zh-CN"/>
        </w:rPr>
        <w:t>;</w:t>
      </w:r>
    </w:p>
    <w:p w:rsidR="00406E90" w:rsidRPr="00FE51AA" w:rsidRDefault="00406E90" w:rsidP="00406E90">
      <w:pPr>
        <w:suppressAutoHyphens/>
        <w:autoSpaceDE w:val="0"/>
        <w:spacing w:line="360" w:lineRule="auto"/>
        <w:ind w:firstLine="709"/>
        <w:jc w:val="both"/>
        <w:rPr>
          <w:sz w:val="28"/>
          <w:szCs w:val="28"/>
          <w:lang w:eastAsia="zh-CN"/>
        </w:rPr>
      </w:pPr>
      <w:r w:rsidRPr="00FE51AA">
        <w:rPr>
          <w:bCs/>
          <w:sz w:val="28"/>
          <w:szCs w:val="28"/>
          <w:lang w:eastAsia="zh-CN"/>
        </w:rPr>
        <w:t>- в</w:t>
      </w:r>
      <w:r w:rsidRPr="00FE51AA">
        <w:rPr>
          <w:sz w:val="28"/>
          <w:szCs w:val="28"/>
          <w:lang w:eastAsia="zh-CN"/>
        </w:rPr>
        <w:t>ыжигания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в том числе, совершенного в лесопарковом зеленом поясе;</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нарушения правил пожарной безопасности, повлекшего возникновение лесного пожара без причинения тяжкого вреда здоровью человека (статья 8.32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15) </w:t>
      </w:r>
      <w:r w:rsidRPr="00FE51AA">
        <w:rPr>
          <w:color w:val="000000"/>
          <w:sz w:val="28"/>
          <w:szCs w:val="28"/>
          <w:lang w:eastAsia="zh-CN"/>
        </w:rPr>
        <w:t>обязательных требований о недопущении н</w:t>
      </w:r>
      <w:r w:rsidRPr="00FE51AA">
        <w:rPr>
          <w:sz w:val="28"/>
          <w:szCs w:val="28"/>
          <w:lang w:eastAsia="zh-CN"/>
        </w:rPr>
        <w:t>евыполнения мероприятий, предусмотренных сводным планом тушения лесных пожаров, в том числе совершенные в условиях особого противопожарного режима либо режима чрезвычайной ситуации (статья 8.32.3 КоАП РФ);</w:t>
      </w:r>
    </w:p>
    <w:p w:rsidR="00406E90" w:rsidRPr="00FE51AA" w:rsidRDefault="00406E90" w:rsidP="00406E90">
      <w:pPr>
        <w:suppressAutoHyphens/>
        <w:autoSpaceDE w:val="0"/>
        <w:spacing w:line="360" w:lineRule="auto"/>
        <w:ind w:firstLine="709"/>
        <w:jc w:val="both"/>
        <w:rPr>
          <w:sz w:val="28"/>
          <w:szCs w:val="28"/>
          <w:lang w:eastAsia="zh-CN"/>
        </w:rPr>
      </w:pPr>
      <w:r w:rsidRPr="00FE51AA">
        <w:rPr>
          <w:sz w:val="28"/>
          <w:szCs w:val="28"/>
          <w:lang w:eastAsia="zh-CN"/>
        </w:rPr>
        <w:t xml:space="preserve">16) </w:t>
      </w:r>
      <w:r w:rsidRPr="00FE51AA">
        <w:rPr>
          <w:color w:val="000000"/>
          <w:sz w:val="28"/>
          <w:szCs w:val="28"/>
          <w:lang w:eastAsia="zh-CN"/>
        </w:rPr>
        <w:t>обязательных требований о недопущении н</w:t>
      </w:r>
      <w:r w:rsidRPr="00FE51AA">
        <w:rPr>
          <w:sz w:val="28"/>
          <w:szCs w:val="28"/>
          <w:lang w:eastAsia="zh-CN"/>
        </w:rPr>
        <w:t>арушения режима осуществления хозяйственной и иной деятельности в лесопарковом зеленом поясе (статья 8.45.1 КоАП РФ).</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5. Положением предусмотрено проведение следующих видов профилактических мероприятий:</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1) информирование;</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2) обобщение правоприменительной практики;</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3) объявление предостережений;</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4) консультирование;</w:t>
      </w:r>
    </w:p>
    <w:p w:rsidR="00406E90" w:rsidRPr="00FE51AA" w:rsidRDefault="00406E90" w:rsidP="00406E90">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FE51AA">
        <w:rPr>
          <w:rFonts w:ascii="Times New Roman" w:hAnsi="Times New Roman" w:cs="Times New Roman"/>
          <w:b w:val="0"/>
          <w:color w:val="000000"/>
          <w:sz w:val="28"/>
          <w:szCs w:val="28"/>
          <w:shd w:val="clear" w:color="auto" w:fill="FFFFFF"/>
          <w:lang w:eastAsia="ru-RU"/>
        </w:rPr>
        <w:t>5) профилактический визит.</w:t>
      </w:r>
    </w:p>
    <w:p w:rsidR="00406E90" w:rsidRPr="00FE51AA"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t xml:space="preserve">Меры стимулирования добросовестности и </w:t>
      </w:r>
      <w:proofErr w:type="spellStart"/>
      <w:r w:rsidRPr="00FE51AA">
        <w:rPr>
          <w:color w:val="000000"/>
          <w:sz w:val="28"/>
          <w:szCs w:val="28"/>
          <w:shd w:val="clear" w:color="auto" w:fill="FFFFFF"/>
        </w:rPr>
        <w:t>самообследование</w:t>
      </w:r>
      <w:proofErr w:type="spellEnd"/>
      <w:r w:rsidRPr="00FE51AA">
        <w:rPr>
          <w:color w:val="000000"/>
          <w:sz w:val="28"/>
          <w:szCs w:val="28"/>
          <w:shd w:val="clear" w:color="auto" w:fill="FFFFFF"/>
        </w:rPr>
        <w:t xml:space="preserve"> в качестве профилактических мероприятий Положением не установлены.</w:t>
      </w:r>
    </w:p>
    <w:p w:rsidR="00406E90" w:rsidRPr="004E4FA9" w:rsidRDefault="00406E90" w:rsidP="00406E90">
      <w:pPr>
        <w:widowControl w:val="0"/>
        <w:suppressAutoHyphens/>
        <w:snapToGrid w:val="0"/>
        <w:spacing w:line="360" w:lineRule="auto"/>
        <w:ind w:firstLine="709"/>
        <w:jc w:val="both"/>
        <w:rPr>
          <w:color w:val="000000"/>
          <w:sz w:val="28"/>
          <w:szCs w:val="28"/>
          <w:shd w:val="clear" w:color="auto" w:fill="FFFFFF"/>
        </w:rPr>
      </w:pPr>
      <w:r w:rsidRPr="00FE51AA">
        <w:rPr>
          <w:color w:val="000000"/>
          <w:sz w:val="28"/>
          <w:szCs w:val="28"/>
          <w:shd w:val="clear" w:color="auto" w:fill="FFFFFF"/>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FE51AA">
        <w:rPr>
          <w:bCs/>
          <w:color w:val="000000"/>
          <w:sz w:val="28"/>
          <w:szCs w:val="28"/>
          <w:lang w:eastAsia="zh-CN"/>
        </w:rPr>
        <w:t>информирование и консультирование в устной форме на собраниях и конференциях граждан.</w:t>
      </w:r>
    </w:p>
    <w:p w:rsidR="00406E90" w:rsidRPr="00735F63" w:rsidRDefault="00406E90" w:rsidP="00406E90">
      <w:pPr>
        <w:pStyle w:val="ConsTitle"/>
        <w:widowControl/>
        <w:spacing w:line="240" w:lineRule="exact"/>
        <w:jc w:val="both"/>
        <w:rPr>
          <w:rFonts w:ascii="Times New Roman" w:hAnsi="Times New Roman" w:cs="Times New Roman"/>
          <w:i/>
          <w:iCs/>
          <w:color w:val="000000"/>
          <w:sz w:val="24"/>
          <w:szCs w:val="24"/>
        </w:rPr>
      </w:pPr>
    </w:p>
    <w:p w:rsidR="00915CD9" w:rsidRDefault="0040554E"/>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54E" w:rsidRDefault="0040554E" w:rsidP="00406E90">
      <w:r>
        <w:separator/>
      </w:r>
    </w:p>
  </w:endnote>
  <w:endnote w:type="continuationSeparator" w:id="0">
    <w:p w:rsidR="0040554E" w:rsidRDefault="0040554E" w:rsidP="00406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54E" w:rsidRDefault="0040554E" w:rsidP="00406E90">
      <w:r>
        <w:separator/>
      </w:r>
    </w:p>
  </w:footnote>
  <w:footnote w:type="continuationSeparator" w:id="0">
    <w:p w:rsidR="0040554E" w:rsidRDefault="0040554E" w:rsidP="00406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C87A36" w:rsidP="00A205EC">
    <w:pPr>
      <w:pStyle w:val="af7"/>
      <w:framePr w:wrap="none" w:vAnchor="text" w:hAnchor="margin" w:xAlign="center" w:y="1"/>
      <w:rPr>
        <w:rStyle w:val="afb"/>
      </w:rPr>
    </w:pPr>
    <w:r>
      <w:rPr>
        <w:rStyle w:val="afb"/>
      </w:rPr>
      <w:fldChar w:fldCharType="begin"/>
    </w:r>
    <w:r w:rsidR="00536FD2">
      <w:rPr>
        <w:rStyle w:val="afb"/>
      </w:rPr>
      <w:instrText xml:space="preserve"> PAGE </w:instrText>
    </w:r>
    <w:r>
      <w:rPr>
        <w:rStyle w:val="afb"/>
      </w:rPr>
      <w:fldChar w:fldCharType="end"/>
    </w:r>
  </w:p>
  <w:p w:rsidR="00E90F25" w:rsidRDefault="0040554E">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C87A36" w:rsidP="00A205EC">
    <w:pPr>
      <w:pStyle w:val="af7"/>
      <w:framePr w:wrap="none" w:vAnchor="text" w:hAnchor="margin" w:xAlign="center" w:y="1"/>
      <w:rPr>
        <w:rStyle w:val="afb"/>
      </w:rPr>
    </w:pPr>
    <w:r>
      <w:rPr>
        <w:rStyle w:val="afb"/>
      </w:rPr>
      <w:fldChar w:fldCharType="begin"/>
    </w:r>
    <w:r w:rsidR="00536FD2">
      <w:rPr>
        <w:rStyle w:val="afb"/>
      </w:rPr>
      <w:instrText xml:space="preserve"> PAGE </w:instrText>
    </w:r>
    <w:r>
      <w:rPr>
        <w:rStyle w:val="afb"/>
      </w:rPr>
      <w:fldChar w:fldCharType="separate"/>
    </w:r>
    <w:r w:rsidR="0035100B">
      <w:rPr>
        <w:rStyle w:val="afb"/>
        <w:noProof/>
      </w:rPr>
      <w:t>2</w:t>
    </w:r>
    <w:r>
      <w:rPr>
        <w:rStyle w:val="afb"/>
      </w:rPr>
      <w:fldChar w:fldCharType="end"/>
    </w:r>
  </w:p>
  <w:p w:rsidR="00E90F25" w:rsidRDefault="0040554E">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06E90"/>
    <w:rsid w:val="002B04FA"/>
    <w:rsid w:val="0035100B"/>
    <w:rsid w:val="0040554E"/>
    <w:rsid w:val="00406E90"/>
    <w:rsid w:val="00536FD2"/>
    <w:rsid w:val="00636900"/>
    <w:rsid w:val="00894784"/>
    <w:rsid w:val="00901E93"/>
    <w:rsid w:val="00935631"/>
    <w:rsid w:val="00992CF8"/>
    <w:rsid w:val="009D07EB"/>
    <w:rsid w:val="00C87A36"/>
    <w:rsid w:val="00CA0EBE"/>
    <w:rsid w:val="00E35630"/>
    <w:rsid w:val="00EB620B"/>
    <w:rsid w:val="00FA7D42"/>
    <w:rsid w:val="00FE51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rPr>
  </w:style>
  <w:style w:type="character" w:customStyle="1" w:styleId="12">
    <w:name w:val="Текст выноски Знак1"/>
    <w:basedOn w:val="a1"/>
    <w:link w:val="af2"/>
    <w:rsid w:val="00406E90"/>
    <w:rPr>
      <w:rFonts w:ascii="Tahoma" w:eastAsia="Times New Roman" w:hAnsi="Tahoma" w:cs="Tahoma"/>
      <w:sz w:val="16"/>
      <w:szCs w:val="16"/>
      <w:lang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42E4DBB3583EEDB393095C66A190DAC9F61AB460672C48CF6E1A9C912D6C22A9E7109BEC264D398509483146F113A8AF0C345242ADD780C7dFO"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E07E-551C-46E2-81D1-A07C83DF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7654</Words>
  <Characters>43632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Дмитрий Фарафонов</cp:lastModifiedBy>
  <cp:revision>6</cp:revision>
  <dcterms:created xsi:type="dcterms:W3CDTF">2021-08-23T11:15:00Z</dcterms:created>
  <dcterms:modified xsi:type="dcterms:W3CDTF">2021-10-20T05:37:00Z</dcterms:modified>
</cp:coreProperties>
</file>